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115" w:rsidRPr="0054026F" w:rsidRDefault="00332115" w:rsidP="00332115">
      <w:pPr>
        <w:spacing w:after="0"/>
        <w:ind w:right="516"/>
        <w:jc w:val="center"/>
        <w:rPr>
          <w:rFonts w:cs="Arial"/>
          <w:b/>
        </w:rPr>
      </w:pPr>
      <w:r w:rsidRPr="0054026F">
        <w:rPr>
          <w:noProof/>
          <w:lang w:eastAsia="ru-RU"/>
        </w:rPr>
        <w:drawing>
          <wp:anchor distT="0" distB="0" distL="114300" distR="114300" simplePos="0" relativeHeight="251566592" behindDoc="0" locked="0" layoutInCell="1" allowOverlap="1" wp14:anchorId="63D91509" wp14:editId="1A08E532">
            <wp:simplePos x="0" y="0"/>
            <wp:positionH relativeFrom="column">
              <wp:posOffset>689610</wp:posOffset>
            </wp:positionH>
            <wp:positionV relativeFrom="paragraph">
              <wp:posOffset>-30107</wp:posOffset>
            </wp:positionV>
            <wp:extent cx="591446" cy="591446"/>
            <wp:effectExtent l="0" t="0" r="0" b="0"/>
            <wp:wrapNone/>
            <wp:docPr id="1" name="Рисунок 1" descr="ПЕЧАТЬ_готово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ПЕЧАТЬ_готовое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446" cy="5914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4026F">
        <w:rPr>
          <w:rFonts w:cs="Arial"/>
          <w:b/>
        </w:rPr>
        <w:t>Финал ОВИО «Наше наследие» среди 5-7 классов</w:t>
      </w:r>
    </w:p>
    <w:p w:rsidR="00332115" w:rsidRPr="0054026F" w:rsidRDefault="00332115" w:rsidP="00332115">
      <w:pPr>
        <w:jc w:val="center"/>
        <w:rPr>
          <w:i/>
        </w:rPr>
      </w:pPr>
      <w:r w:rsidRPr="0054026F">
        <w:rPr>
          <w:i/>
        </w:rPr>
        <w:t>24 ноября 2017 года, Тольятти</w:t>
      </w:r>
    </w:p>
    <w:p w:rsidR="00527F2E" w:rsidRPr="0054026F" w:rsidRDefault="00527F2E" w:rsidP="006F7E21">
      <w:pPr>
        <w:pStyle w:val="a4"/>
        <w:jc w:val="center"/>
        <w:rPr>
          <w:i/>
          <w:sz w:val="16"/>
          <w:szCs w:val="16"/>
        </w:rPr>
      </w:pPr>
    </w:p>
    <w:p w:rsidR="006F7E21" w:rsidRPr="0054026F" w:rsidRDefault="006F7E21" w:rsidP="006F7E21">
      <w:pPr>
        <w:pStyle w:val="a4"/>
        <w:jc w:val="center"/>
        <w:rPr>
          <w:i/>
          <w:sz w:val="20"/>
          <w:szCs w:val="20"/>
        </w:rPr>
      </w:pPr>
      <w:r w:rsidRPr="0054026F">
        <w:rPr>
          <w:i/>
          <w:sz w:val="20"/>
          <w:szCs w:val="20"/>
        </w:rPr>
        <w:t>ЗАДАНИЕ «Чтение»</w:t>
      </w:r>
    </w:p>
    <w:p w:rsidR="00D64789" w:rsidRPr="0054026F" w:rsidRDefault="00D64789" w:rsidP="00D64789">
      <w:pPr>
        <w:pStyle w:val="a3"/>
        <w:ind w:firstLine="397"/>
        <w:rPr>
          <w:rFonts w:ascii="Times New Roman" w:hAnsi="Times New Roman"/>
          <w:sz w:val="18"/>
          <w:szCs w:val="18"/>
        </w:rPr>
        <w:sectPr w:rsidR="00D64789" w:rsidRPr="0054026F" w:rsidSect="00333D30">
          <w:footerReference w:type="default" r:id="rId10"/>
          <w:type w:val="continuous"/>
          <w:pgSz w:w="11906" w:h="16838"/>
          <w:pgMar w:top="284" w:right="850" w:bottom="426" w:left="709" w:header="708" w:footer="239" w:gutter="0"/>
          <w:cols w:space="708"/>
          <w:docGrid w:linePitch="360"/>
        </w:sectPr>
      </w:pPr>
    </w:p>
    <w:p w:rsidR="00101BB2" w:rsidRPr="0054026F" w:rsidRDefault="00101BB2" w:rsidP="00332115">
      <w:pPr>
        <w:spacing w:after="0"/>
        <w:ind w:firstLine="284"/>
        <w:rPr>
          <w:rFonts w:ascii="Times New Roman" w:eastAsia="Times New Roman" w:hAnsi="Times New Roman"/>
          <w:sz w:val="18"/>
          <w:szCs w:val="18"/>
          <w:lang w:eastAsia="ru-RU"/>
        </w:rPr>
      </w:pPr>
      <w:r w:rsidRPr="0054026F">
        <w:rPr>
          <w:rFonts w:ascii="Times New Roman" w:eastAsia="Times New Roman" w:hAnsi="Times New Roman"/>
          <w:sz w:val="18"/>
          <w:szCs w:val="18"/>
          <w:shd w:val="clear" w:color="auto" w:fill="FFFFFF"/>
          <w:lang w:eastAsia="ru-RU"/>
        </w:rPr>
        <w:lastRenderedPageBreak/>
        <w:t>В 1967 году, вслед за началом строительства основных прои</w:t>
      </w:r>
      <w:r w:rsidRPr="0054026F">
        <w:rPr>
          <w:rFonts w:ascii="Times New Roman" w:eastAsia="Times New Roman" w:hAnsi="Times New Roman"/>
          <w:sz w:val="18"/>
          <w:szCs w:val="18"/>
          <w:shd w:val="clear" w:color="auto" w:fill="FFFFFF"/>
          <w:lang w:eastAsia="ru-RU"/>
        </w:rPr>
        <w:t>з</w:t>
      </w:r>
      <w:r w:rsidRPr="0054026F">
        <w:rPr>
          <w:rFonts w:ascii="Times New Roman" w:eastAsia="Times New Roman" w:hAnsi="Times New Roman"/>
          <w:sz w:val="18"/>
          <w:szCs w:val="18"/>
          <w:shd w:val="clear" w:color="auto" w:fill="FFFFFF"/>
          <w:lang w:eastAsia="ru-RU"/>
        </w:rPr>
        <w:t xml:space="preserve">водств </w:t>
      </w:r>
      <w:hyperlink r:id="rId11" w:tooltip="Создание ВАЗа" w:history="1">
        <w:r w:rsidRPr="0054026F">
          <w:rPr>
            <w:rFonts w:ascii="Times New Roman" w:eastAsia="Times New Roman" w:hAnsi="Times New Roman"/>
            <w:sz w:val="18"/>
            <w:szCs w:val="18"/>
            <w:lang w:eastAsia="ru-RU"/>
          </w:rPr>
          <w:t>Волжского автомобильного завода</w:t>
        </w:r>
      </w:hyperlink>
      <w:r w:rsidRPr="0054026F">
        <w:rPr>
          <w:rFonts w:ascii="Times New Roman" w:eastAsia="Times New Roman" w:hAnsi="Times New Roman"/>
          <w:sz w:val="18"/>
          <w:szCs w:val="18"/>
          <w:shd w:val="clear" w:color="auto" w:fill="FFFFFF"/>
          <w:lang w:eastAsia="ru-RU"/>
        </w:rPr>
        <w:t>, на предприятии была организована профсоюзная библиотека – «культурный цех» для работников и членов их семей. Вначале ее штат состоял всего из двух человек, но уже через год после открытия было принято р</w:t>
      </w:r>
      <w:r w:rsidRPr="0054026F">
        <w:rPr>
          <w:rFonts w:ascii="Times New Roman" w:eastAsia="Times New Roman" w:hAnsi="Times New Roman"/>
          <w:sz w:val="18"/>
          <w:szCs w:val="18"/>
          <w:shd w:val="clear" w:color="auto" w:fill="FFFFFF"/>
          <w:lang w:eastAsia="ru-RU"/>
        </w:rPr>
        <w:t>е</w:t>
      </w:r>
      <w:r w:rsidRPr="0054026F">
        <w:rPr>
          <w:rFonts w:ascii="Times New Roman" w:eastAsia="Times New Roman" w:hAnsi="Times New Roman"/>
          <w:sz w:val="18"/>
          <w:szCs w:val="18"/>
          <w:shd w:val="clear" w:color="auto" w:fill="FFFFFF"/>
          <w:lang w:eastAsia="ru-RU"/>
        </w:rPr>
        <w:t>шение о необходимости ее расширения, открылись отделы абон</w:t>
      </w:r>
      <w:r w:rsidRPr="0054026F">
        <w:rPr>
          <w:rFonts w:ascii="Times New Roman" w:eastAsia="Times New Roman" w:hAnsi="Times New Roman"/>
          <w:sz w:val="18"/>
          <w:szCs w:val="18"/>
          <w:shd w:val="clear" w:color="auto" w:fill="FFFFFF"/>
          <w:lang w:eastAsia="ru-RU"/>
        </w:rPr>
        <w:t>е</w:t>
      </w:r>
      <w:r w:rsidRPr="0054026F">
        <w:rPr>
          <w:rFonts w:ascii="Times New Roman" w:eastAsia="Times New Roman" w:hAnsi="Times New Roman"/>
          <w:sz w:val="18"/>
          <w:szCs w:val="18"/>
          <w:shd w:val="clear" w:color="auto" w:fill="FFFFFF"/>
          <w:lang w:eastAsia="ru-RU"/>
        </w:rPr>
        <w:t xml:space="preserve">мента и </w:t>
      </w:r>
      <w:proofErr w:type="spellStart"/>
      <w:r w:rsidRPr="0054026F">
        <w:rPr>
          <w:rFonts w:ascii="Times New Roman" w:eastAsia="Times New Roman" w:hAnsi="Times New Roman"/>
          <w:sz w:val="18"/>
          <w:szCs w:val="18"/>
          <w:shd w:val="clear" w:color="auto" w:fill="FFFFFF"/>
          <w:lang w:eastAsia="ru-RU"/>
        </w:rPr>
        <w:t>внестационарного</w:t>
      </w:r>
      <w:proofErr w:type="spellEnd"/>
      <w:r w:rsidRPr="0054026F">
        <w:rPr>
          <w:rFonts w:ascii="Times New Roman" w:eastAsia="Times New Roman" w:hAnsi="Times New Roman"/>
          <w:sz w:val="18"/>
          <w:szCs w:val="18"/>
          <w:shd w:val="clear" w:color="auto" w:fill="FFFFFF"/>
          <w:lang w:eastAsia="ru-RU"/>
        </w:rPr>
        <w:t xml:space="preserve"> обслуживания.</w:t>
      </w:r>
    </w:p>
    <w:p w:rsidR="00101BB2" w:rsidRPr="0054026F" w:rsidRDefault="00101BB2" w:rsidP="00332115">
      <w:pPr>
        <w:shd w:val="clear" w:color="auto" w:fill="FFFFFF"/>
        <w:spacing w:after="0"/>
        <w:ind w:firstLine="284"/>
        <w:rPr>
          <w:rFonts w:ascii="Times New Roman" w:eastAsia="Times New Roman" w:hAnsi="Times New Roman"/>
          <w:sz w:val="18"/>
          <w:szCs w:val="18"/>
          <w:lang w:eastAsia="ru-RU"/>
        </w:rPr>
      </w:pPr>
      <w:r w:rsidRPr="0054026F">
        <w:rPr>
          <w:rFonts w:ascii="Times New Roman" w:eastAsia="Times New Roman" w:hAnsi="Times New Roman"/>
          <w:sz w:val="18"/>
          <w:szCs w:val="18"/>
          <w:lang w:eastAsia="ru-RU"/>
        </w:rPr>
        <w:t>Одновременно был брошен клич - призыв о помощи к другим профсоюзным библиотекам страны</w:t>
      </w:r>
      <w:r w:rsidR="008A1550" w:rsidRPr="0054026F">
        <w:rPr>
          <w:rFonts w:ascii="Times New Roman" w:eastAsia="Times New Roman" w:hAnsi="Times New Roman"/>
          <w:sz w:val="18"/>
          <w:szCs w:val="18"/>
          <w:lang w:eastAsia="ru-RU"/>
        </w:rPr>
        <w:t>,</w:t>
      </w:r>
      <w:r w:rsidRPr="0054026F">
        <w:rPr>
          <w:rFonts w:ascii="Times New Roman" w:eastAsia="Times New Roman" w:hAnsi="Times New Roman"/>
          <w:sz w:val="18"/>
          <w:szCs w:val="18"/>
          <w:lang w:eastAsia="ru-RU"/>
        </w:rPr>
        <w:t xml:space="preserve"> и в Тольятти пошли конте</w:t>
      </w:r>
      <w:r w:rsidRPr="0054026F">
        <w:rPr>
          <w:rFonts w:ascii="Times New Roman" w:eastAsia="Times New Roman" w:hAnsi="Times New Roman"/>
          <w:sz w:val="18"/>
          <w:szCs w:val="18"/>
          <w:lang w:eastAsia="ru-RU"/>
        </w:rPr>
        <w:t>й</w:t>
      </w:r>
      <w:r w:rsidRPr="0054026F">
        <w:rPr>
          <w:rFonts w:ascii="Times New Roman" w:eastAsia="Times New Roman" w:hAnsi="Times New Roman"/>
          <w:sz w:val="18"/>
          <w:szCs w:val="18"/>
          <w:lang w:eastAsia="ru-RU"/>
        </w:rPr>
        <w:t>неры с книгами от Горьковского, Московского автозаводов, К</w:t>
      </w:r>
      <w:r w:rsidRPr="0054026F">
        <w:rPr>
          <w:rFonts w:ascii="Times New Roman" w:eastAsia="Times New Roman" w:hAnsi="Times New Roman"/>
          <w:sz w:val="18"/>
          <w:szCs w:val="18"/>
          <w:lang w:eastAsia="ru-RU"/>
        </w:rPr>
        <w:t>А</w:t>
      </w:r>
      <w:r w:rsidRPr="0054026F">
        <w:rPr>
          <w:rFonts w:ascii="Times New Roman" w:eastAsia="Times New Roman" w:hAnsi="Times New Roman"/>
          <w:sz w:val="18"/>
          <w:szCs w:val="18"/>
          <w:lang w:eastAsia="ru-RU"/>
        </w:rPr>
        <w:t>МАЗа и многих других. За короткий срок библиотека собрала более 100 тысяч экземпляров библиотечного фонда.</w:t>
      </w:r>
    </w:p>
    <w:p w:rsidR="00101BB2" w:rsidRPr="0054026F" w:rsidRDefault="00101BB2" w:rsidP="00332115">
      <w:pPr>
        <w:shd w:val="clear" w:color="auto" w:fill="FFFFFF"/>
        <w:spacing w:after="0"/>
        <w:ind w:firstLine="284"/>
        <w:rPr>
          <w:rFonts w:ascii="Times New Roman" w:eastAsia="Times New Roman" w:hAnsi="Times New Roman"/>
          <w:sz w:val="18"/>
          <w:szCs w:val="18"/>
          <w:lang w:eastAsia="ru-RU"/>
        </w:rPr>
      </w:pPr>
      <w:r w:rsidRPr="0054026F">
        <w:rPr>
          <w:rFonts w:ascii="Times New Roman" w:eastAsia="Times New Roman" w:hAnsi="Times New Roman"/>
          <w:sz w:val="18"/>
          <w:szCs w:val="18"/>
          <w:lang w:eastAsia="ru-RU"/>
        </w:rPr>
        <w:t>С 1970 года началось открытие филиалов (первый – в корпусе вспомогательных цехов ВАЗа)</w:t>
      </w:r>
      <w:r w:rsidR="008A1550" w:rsidRPr="0054026F">
        <w:rPr>
          <w:rFonts w:ascii="Times New Roman" w:eastAsia="Times New Roman" w:hAnsi="Times New Roman"/>
          <w:sz w:val="18"/>
          <w:szCs w:val="18"/>
          <w:lang w:eastAsia="ru-RU"/>
        </w:rPr>
        <w:t>,</w:t>
      </w:r>
      <w:r w:rsidRPr="0054026F">
        <w:rPr>
          <w:rFonts w:ascii="Times New Roman" w:eastAsia="Times New Roman" w:hAnsi="Times New Roman"/>
          <w:sz w:val="18"/>
          <w:szCs w:val="18"/>
          <w:lang w:eastAsia="ru-RU"/>
        </w:rPr>
        <w:t xml:space="preserve"> и вскоре их число достигло десяти только на территории предприятия. Но библиотека «вышла» и за территорию </w:t>
      </w:r>
      <w:r w:rsidR="0060221A" w:rsidRPr="0054026F">
        <w:rPr>
          <w:rFonts w:ascii="Times New Roman" w:eastAsia="Times New Roman" w:hAnsi="Times New Roman"/>
          <w:sz w:val="18"/>
          <w:szCs w:val="18"/>
          <w:lang w:eastAsia="ru-RU"/>
        </w:rPr>
        <w:t>госпиталя</w:t>
      </w:r>
      <w:r w:rsidRPr="0054026F">
        <w:rPr>
          <w:rFonts w:ascii="Times New Roman" w:eastAsia="Times New Roman" w:hAnsi="Times New Roman"/>
          <w:sz w:val="18"/>
          <w:szCs w:val="18"/>
          <w:lang w:eastAsia="ru-RU"/>
        </w:rPr>
        <w:t>. Правда, город в то время не имел специ</w:t>
      </w:r>
      <w:r w:rsidRPr="0054026F">
        <w:rPr>
          <w:rFonts w:ascii="Times New Roman" w:eastAsia="Times New Roman" w:hAnsi="Times New Roman"/>
          <w:sz w:val="18"/>
          <w:szCs w:val="18"/>
          <w:lang w:eastAsia="ru-RU"/>
        </w:rPr>
        <w:t>а</w:t>
      </w:r>
      <w:r w:rsidRPr="0054026F">
        <w:rPr>
          <w:rFonts w:ascii="Times New Roman" w:eastAsia="Times New Roman" w:hAnsi="Times New Roman"/>
          <w:sz w:val="18"/>
          <w:szCs w:val="18"/>
          <w:lang w:eastAsia="ru-RU"/>
        </w:rPr>
        <w:t>лизированных площадей</w:t>
      </w:r>
      <w:r w:rsidR="008A1550" w:rsidRPr="0054026F">
        <w:rPr>
          <w:rFonts w:ascii="Times New Roman" w:eastAsia="Times New Roman" w:hAnsi="Times New Roman"/>
          <w:sz w:val="18"/>
          <w:szCs w:val="18"/>
          <w:lang w:eastAsia="ru-RU"/>
        </w:rPr>
        <w:t>, и зачастую</w:t>
      </w:r>
      <w:r w:rsidRPr="0054026F">
        <w:rPr>
          <w:rFonts w:ascii="Times New Roman" w:eastAsia="Times New Roman" w:hAnsi="Times New Roman"/>
          <w:sz w:val="18"/>
          <w:szCs w:val="18"/>
          <w:lang w:eastAsia="ru-RU"/>
        </w:rPr>
        <w:t xml:space="preserve"> филиалы располагались в обычных квартирах жилых домов.</w:t>
      </w:r>
      <w:r w:rsidR="00673218" w:rsidRPr="0054026F">
        <w:rPr>
          <w:rFonts w:ascii="Times New Roman" w:eastAsia="Times New Roman" w:hAnsi="Times New Roman"/>
          <w:sz w:val="18"/>
          <w:szCs w:val="18"/>
          <w:lang w:eastAsia="ru-RU"/>
        </w:rPr>
        <w:t xml:space="preserve"> </w:t>
      </w:r>
      <w:r w:rsidRPr="0054026F">
        <w:rPr>
          <w:rFonts w:ascii="Times New Roman" w:eastAsia="Times New Roman" w:hAnsi="Times New Roman"/>
          <w:sz w:val="18"/>
          <w:szCs w:val="18"/>
          <w:lang w:eastAsia="ru-RU"/>
        </w:rPr>
        <w:t>Руководство ВАЗа</w:t>
      </w:r>
      <w:r w:rsidR="002933DA" w:rsidRPr="0054026F">
        <w:rPr>
          <w:rFonts w:ascii="Times New Roman" w:eastAsia="Times New Roman" w:hAnsi="Times New Roman"/>
          <w:sz w:val="18"/>
          <w:szCs w:val="18"/>
          <w:lang w:eastAsia="ru-RU"/>
        </w:rPr>
        <w:t xml:space="preserve"> </w:t>
      </w:r>
      <w:r w:rsidRPr="0054026F">
        <w:rPr>
          <w:rFonts w:ascii="Times New Roman" w:eastAsia="Times New Roman" w:hAnsi="Times New Roman"/>
          <w:sz w:val="18"/>
          <w:szCs w:val="18"/>
          <w:lang w:eastAsia="ru-RU"/>
        </w:rPr>
        <w:t>старалось исправить положение</w:t>
      </w:r>
      <w:r w:rsidR="008A1550" w:rsidRPr="0054026F">
        <w:rPr>
          <w:rFonts w:ascii="Times New Roman" w:eastAsia="Times New Roman" w:hAnsi="Times New Roman"/>
          <w:sz w:val="18"/>
          <w:szCs w:val="18"/>
          <w:lang w:eastAsia="ru-RU"/>
        </w:rPr>
        <w:t>,</w:t>
      </w:r>
      <w:r w:rsidRPr="0054026F">
        <w:rPr>
          <w:rFonts w:ascii="Times New Roman" w:eastAsia="Times New Roman" w:hAnsi="Times New Roman"/>
          <w:sz w:val="18"/>
          <w:szCs w:val="18"/>
          <w:lang w:eastAsia="ru-RU"/>
        </w:rPr>
        <w:t xml:space="preserve"> и при строительстве комплексных заво</w:t>
      </w:r>
      <w:r w:rsidRPr="0054026F">
        <w:rPr>
          <w:rFonts w:ascii="Times New Roman" w:eastAsia="Times New Roman" w:hAnsi="Times New Roman"/>
          <w:sz w:val="18"/>
          <w:szCs w:val="18"/>
          <w:lang w:eastAsia="ru-RU"/>
        </w:rPr>
        <w:t>д</w:t>
      </w:r>
      <w:r w:rsidRPr="0054026F">
        <w:rPr>
          <w:rFonts w:ascii="Times New Roman" w:eastAsia="Times New Roman" w:hAnsi="Times New Roman"/>
          <w:sz w:val="18"/>
          <w:szCs w:val="18"/>
          <w:lang w:eastAsia="ru-RU"/>
        </w:rPr>
        <w:t>ских общежитий, помещения под библиотеки предусматривались уже при проектировании зданий.</w:t>
      </w:r>
    </w:p>
    <w:p w:rsidR="00101BB2" w:rsidRPr="0054026F" w:rsidRDefault="00101BB2" w:rsidP="00332115">
      <w:pPr>
        <w:shd w:val="clear" w:color="auto" w:fill="FFFFFF"/>
        <w:spacing w:after="0"/>
        <w:ind w:firstLine="284"/>
        <w:rPr>
          <w:rFonts w:ascii="Times New Roman" w:eastAsia="Times New Roman" w:hAnsi="Times New Roman"/>
          <w:spacing w:val="-4"/>
          <w:sz w:val="18"/>
          <w:szCs w:val="18"/>
          <w:lang w:eastAsia="ru-RU"/>
        </w:rPr>
      </w:pPr>
      <w:r w:rsidRPr="0054026F">
        <w:rPr>
          <w:rFonts w:ascii="Times New Roman" w:eastAsia="Times New Roman" w:hAnsi="Times New Roman"/>
          <w:spacing w:val="-4"/>
          <w:sz w:val="18"/>
          <w:szCs w:val="18"/>
          <w:lang w:eastAsia="ru-RU"/>
        </w:rPr>
        <w:t>В течение 30 лет (с 1968 по 1998 годы) во главе «библиотечного цеха» ВАЗа стояла Краснова Ирина Алексеевна, заслуженный рабо</w:t>
      </w:r>
      <w:r w:rsidRPr="0054026F">
        <w:rPr>
          <w:rFonts w:ascii="Times New Roman" w:eastAsia="Times New Roman" w:hAnsi="Times New Roman"/>
          <w:spacing w:val="-4"/>
          <w:sz w:val="18"/>
          <w:szCs w:val="18"/>
          <w:lang w:eastAsia="ru-RU"/>
        </w:rPr>
        <w:t>т</w:t>
      </w:r>
      <w:r w:rsidRPr="0054026F">
        <w:rPr>
          <w:rFonts w:ascii="Times New Roman" w:eastAsia="Times New Roman" w:hAnsi="Times New Roman"/>
          <w:spacing w:val="-4"/>
          <w:sz w:val="18"/>
          <w:szCs w:val="18"/>
          <w:lang w:eastAsia="ru-RU"/>
        </w:rPr>
        <w:t>ник культуры Российской Федерации. Именно под ее началом би</w:t>
      </w:r>
      <w:r w:rsidRPr="0054026F">
        <w:rPr>
          <w:rFonts w:ascii="Times New Roman" w:eastAsia="Times New Roman" w:hAnsi="Times New Roman"/>
          <w:spacing w:val="-4"/>
          <w:sz w:val="18"/>
          <w:szCs w:val="18"/>
          <w:lang w:eastAsia="ru-RU"/>
        </w:rPr>
        <w:t>б</w:t>
      </w:r>
      <w:r w:rsidR="008A1550" w:rsidRPr="0054026F">
        <w:rPr>
          <w:rFonts w:ascii="Times New Roman" w:eastAsia="Times New Roman" w:hAnsi="Times New Roman"/>
          <w:spacing w:val="-4"/>
          <w:sz w:val="18"/>
          <w:szCs w:val="18"/>
          <w:lang w:eastAsia="ru-RU"/>
        </w:rPr>
        <w:t>лиотека</w:t>
      </w:r>
      <w:r w:rsidRPr="0054026F">
        <w:rPr>
          <w:rFonts w:ascii="Times New Roman" w:eastAsia="Times New Roman" w:hAnsi="Times New Roman"/>
          <w:spacing w:val="-4"/>
          <w:sz w:val="18"/>
          <w:szCs w:val="18"/>
          <w:lang w:eastAsia="ru-RU"/>
        </w:rPr>
        <w:t xml:space="preserve"> уже </w:t>
      </w:r>
      <w:proofErr w:type="gramStart"/>
      <w:r w:rsidRPr="0054026F">
        <w:rPr>
          <w:rFonts w:ascii="Times New Roman" w:eastAsia="Times New Roman" w:hAnsi="Times New Roman"/>
          <w:spacing w:val="-4"/>
          <w:sz w:val="18"/>
          <w:szCs w:val="18"/>
          <w:lang w:eastAsia="ru-RU"/>
        </w:rPr>
        <w:t>в первые</w:t>
      </w:r>
      <w:proofErr w:type="gramEnd"/>
      <w:r w:rsidRPr="0054026F">
        <w:rPr>
          <w:rFonts w:ascii="Times New Roman" w:eastAsia="Times New Roman" w:hAnsi="Times New Roman"/>
          <w:spacing w:val="-4"/>
          <w:sz w:val="18"/>
          <w:szCs w:val="18"/>
          <w:lang w:eastAsia="ru-RU"/>
        </w:rPr>
        <w:t xml:space="preserve"> 10 лет своего существования превратилась в одну из крупнейших среди профсоюзных библиотек страны. Из мн</w:t>
      </w:r>
      <w:r w:rsidRPr="0054026F">
        <w:rPr>
          <w:rFonts w:ascii="Times New Roman" w:eastAsia="Times New Roman" w:hAnsi="Times New Roman"/>
          <w:spacing w:val="-4"/>
          <w:sz w:val="18"/>
          <w:szCs w:val="18"/>
          <w:lang w:eastAsia="ru-RU"/>
        </w:rPr>
        <w:t>о</w:t>
      </w:r>
      <w:r w:rsidRPr="0054026F">
        <w:rPr>
          <w:rFonts w:ascii="Times New Roman" w:eastAsia="Times New Roman" w:hAnsi="Times New Roman"/>
          <w:spacing w:val="-4"/>
          <w:sz w:val="18"/>
          <w:szCs w:val="18"/>
          <w:lang w:eastAsia="ru-RU"/>
        </w:rPr>
        <w:t>гих городов страны в Тольятти приезжали</w:t>
      </w:r>
      <w:r w:rsidR="008A1550" w:rsidRPr="0054026F">
        <w:rPr>
          <w:rFonts w:ascii="Times New Roman" w:eastAsia="Times New Roman" w:hAnsi="Times New Roman"/>
          <w:spacing w:val="-4"/>
          <w:sz w:val="18"/>
          <w:szCs w:val="18"/>
          <w:lang w:eastAsia="ru-RU"/>
        </w:rPr>
        <w:t xml:space="preserve"> работники библиотек</w:t>
      </w:r>
      <w:r w:rsidRPr="0054026F">
        <w:rPr>
          <w:rFonts w:ascii="Times New Roman" w:eastAsia="Times New Roman" w:hAnsi="Times New Roman"/>
          <w:spacing w:val="-4"/>
          <w:sz w:val="18"/>
          <w:szCs w:val="18"/>
          <w:lang w:eastAsia="ru-RU"/>
        </w:rPr>
        <w:t>, чт</w:t>
      </w:r>
      <w:r w:rsidRPr="0054026F">
        <w:rPr>
          <w:rFonts w:ascii="Times New Roman" w:eastAsia="Times New Roman" w:hAnsi="Times New Roman"/>
          <w:spacing w:val="-4"/>
          <w:sz w:val="18"/>
          <w:szCs w:val="18"/>
          <w:lang w:eastAsia="ru-RU"/>
        </w:rPr>
        <w:t>о</w:t>
      </w:r>
      <w:r w:rsidRPr="0054026F">
        <w:rPr>
          <w:rFonts w:ascii="Times New Roman" w:eastAsia="Times New Roman" w:hAnsi="Times New Roman"/>
          <w:spacing w:val="-4"/>
          <w:sz w:val="18"/>
          <w:szCs w:val="18"/>
          <w:lang w:eastAsia="ru-RU"/>
        </w:rPr>
        <w:t>бы перенять прогрессивные в то время методы работы с читателем.</w:t>
      </w:r>
    </w:p>
    <w:p w:rsidR="00101BB2" w:rsidRPr="0054026F" w:rsidRDefault="00101BB2" w:rsidP="00332115">
      <w:pPr>
        <w:shd w:val="clear" w:color="auto" w:fill="FFFFFF"/>
        <w:spacing w:after="0"/>
        <w:ind w:firstLine="284"/>
        <w:rPr>
          <w:rFonts w:ascii="Times New Roman" w:eastAsia="Times New Roman" w:hAnsi="Times New Roman"/>
          <w:sz w:val="18"/>
          <w:szCs w:val="18"/>
          <w:lang w:eastAsia="ru-RU"/>
        </w:rPr>
      </w:pPr>
      <w:r w:rsidRPr="0054026F">
        <w:rPr>
          <w:rFonts w:ascii="Times New Roman" w:eastAsia="Times New Roman" w:hAnsi="Times New Roman"/>
          <w:sz w:val="18"/>
          <w:szCs w:val="18"/>
          <w:lang w:eastAsia="ru-RU"/>
        </w:rPr>
        <w:t>Но еще долгое время отделы библиотеки располагались в ра</w:t>
      </w:r>
      <w:r w:rsidRPr="0054026F">
        <w:rPr>
          <w:rFonts w:ascii="Times New Roman" w:eastAsia="Times New Roman" w:hAnsi="Times New Roman"/>
          <w:sz w:val="18"/>
          <w:szCs w:val="18"/>
          <w:lang w:eastAsia="ru-RU"/>
        </w:rPr>
        <w:t>з</w:t>
      </w:r>
      <w:r w:rsidRPr="0054026F">
        <w:rPr>
          <w:rFonts w:ascii="Times New Roman" w:eastAsia="Times New Roman" w:hAnsi="Times New Roman"/>
          <w:sz w:val="18"/>
          <w:szCs w:val="18"/>
          <w:lang w:eastAsia="ru-RU"/>
        </w:rPr>
        <w:t>ных помещениях, «разбросанных» по городу. И только с открыт</w:t>
      </w:r>
      <w:r w:rsidRPr="0054026F">
        <w:rPr>
          <w:rFonts w:ascii="Times New Roman" w:eastAsia="Times New Roman" w:hAnsi="Times New Roman"/>
          <w:sz w:val="18"/>
          <w:szCs w:val="18"/>
          <w:lang w:eastAsia="ru-RU"/>
        </w:rPr>
        <w:t>и</w:t>
      </w:r>
      <w:r w:rsidRPr="0054026F">
        <w:rPr>
          <w:rFonts w:ascii="Times New Roman" w:eastAsia="Times New Roman" w:hAnsi="Times New Roman"/>
          <w:sz w:val="18"/>
          <w:szCs w:val="18"/>
          <w:lang w:eastAsia="ru-RU"/>
        </w:rPr>
        <w:t>ем Дворца культуры и техники ВАЗа в 1988 году, все ее подразд</w:t>
      </w:r>
      <w:r w:rsidRPr="0054026F">
        <w:rPr>
          <w:rFonts w:ascii="Times New Roman" w:eastAsia="Times New Roman" w:hAnsi="Times New Roman"/>
          <w:sz w:val="18"/>
          <w:szCs w:val="18"/>
          <w:lang w:eastAsia="ru-RU"/>
        </w:rPr>
        <w:t>е</w:t>
      </w:r>
      <w:r w:rsidRPr="0054026F">
        <w:rPr>
          <w:rFonts w:ascii="Times New Roman" w:eastAsia="Times New Roman" w:hAnsi="Times New Roman"/>
          <w:sz w:val="18"/>
          <w:szCs w:val="18"/>
          <w:lang w:eastAsia="ru-RU"/>
        </w:rPr>
        <w:t>ления объединились в большую центральную библиотеку про</w:t>
      </w:r>
      <w:r w:rsidRPr="0054026F">
        <w:rPr>
          <w:rFonts w:ascii="Times New Roman" w:eastAsia="Times New Roman" w:hAnsi="Times New Roman"/>
          <w:sz w:val="18"/>
          <w:szCs w:val="18"/>
          <w:lang w:eastAsia="ru-RU"/>
        </w:rPr>
        <w:t>ф</w:t>
      </w:r>
      <w:r w:rsidRPr="0054026F">
        <w:rPr>
          <w:rFonts w:ascii="Times New Roman" w:eastAsia="Times New Roman" w:hAnsi="Times New Roman"/>
          <w:sz w:val="18"/>
          <w:szCs w:val="18"/>
          <w:lang w:eastAsia="ru-RU"/>
        </w:rPr>
        <w:t>кома завода.</w:t>
      </w:r>
      <w:r w:rsidR="0091420A" w:rsidRPr="0054026F">
        <w:rPr>
          <w:rFonts w:ascii="Times New Roman" w:eastAsia="Times New Roman" w:hAnsi="Times New Roman"/>
          <w:sz w:val="18"/>
          <w:szCs w:val="18"/>
          <w:lang w:eastAsia="ru-RU"/>
        </w:rPr>
        <w:t xml:space="preserve"> </w:t>
      </w:r>
      <w:r w:rsidRPr="0054026F">
        <w:rPr>
          <w:rFonts w:ascii="Times New Roman" w:eastAsia="Times New Roman" w:hAnsi="Times New Roman"/>
          <w:sz w:val="18"/>
          <w:szCs w:val="18"/>
          <w:lang w:eastAsia="ru-RU"/>
        </w:rPr>
        <w:t>Все центральные отделы библиотеки расположились на 4 этажах общей площадью 2680 кв.</w:t>
      </w:r>
      <w:r w:rsidR="00A7482C" w:rsidRPr="0054026F">
        <w:rPr>
          <w:rFonts w:ascii="Times New Roman" w:eastAsia="Times New Roman" w:hAnsi="Times New Roman"/>
          <w:sz w:val="18"/>
          <w:szCs w:val="18"/>
          <w:lang w:eastAsia="ru-RU"/>
        </w:rPr>
        <w:t xml:space="preserve"> </w:t>
      </w:r>
      <w:r w:rsidRPr="0054026F">
        <w:rPr>
          <w:rFonts w:ascii="Times New Roman" w:eastAsia="Times New Roman" w:hAnsi="Times New Roman"/>
          <w:sz w:val="18"/>
          <w:szCs w:val="18"/>
          <w:lang w:eastAsia="ru-RU"/>
        </w:rPr>
        <w:t>м.</w:t>
      </w:r>
    </w:p>
    <w:p w:rsidR="00101BB2" w:rsidRPr="0054026F" w:rsidRDefault="00101BB2" w:rsidP="00332115">
      <w:pPr>
        <w:shd w:val="clear" w:color="auto" w:fill="FFFFFF"/>
        <w:spacing w:after="0"/>
        <w:ind w:firstLine="284"/>
        <w:rPr>
          <w:rFonts w:ascii="Times New Roman" w:eastAsia="Times New Roman" w:hAnsi="Times New Roman"/>
          <w:sz w:val="18"/>
          <w:szCs w:val="18"/>
          <w:lang w:eastAsia="ru-RU"/>
        </w:rPr>
      </w:pPr>
      <w:r w:rsidRPr="0054026F">
        <w:rPr>
          <w:rFonts w:ascii="Times New Roman" w:eastAsia="Times New Roman" w:hAnsi="Times New Roman"/>
          <w:sz w:val="18"/>
          <w:szCs w:val="18"/>
          <w:lang w:eastAsia="ru-RU"/>
        </w:rPr>
        <w:t>В 1993 году началось акционирование Автозавода. Этот пр</w:t>
      </w:r>
      <w:r w:rsidRPr="0054026F">
        <w:rPr>
          <w:rFonts w:ascii="Times New Roman" w:eastAsia="Times New Roman" w:hAnsi="Times New Roman"/>
          <w:sz w:val="18"/>
          <w:szCs w:val="18"/>
          <w:lang w:eastAsia="ru-RU"/>
        </w:rPr>
        <w:t>о</w:t>
      </w:r>
      <w:r w:rsidRPr="0054026F">
        <w:rPr>
          <w:rFonts w:ascii="Times New Roman" w:eastAsia="Times New Roman" w:hAnsi="Times New Roman"/>
          <w:sz w:val="18"/>
          <w:szCs w:val="18"/>
          <w:lang w:eastAsia="ru-RU"/>
        </w:rPr>
        <w:t>цесс имел определенные последствия и для его профсоюзной би</w:t>
      </w:r>
      <w:r w:rsidRPr="0054026F">
        <w:rPr>
          <w:rFonts w:ascii="Times New Roman" w:eastAsia="Times New Roman" w:hAnsi="Times New Roman"/>
          <w:sz w:val="18"/>
          <w:szCs w:val="18"/>
          <w:lang w:eastAsia="ru-RU"/>
        </w:rPr>
        <w:t>б</w:t>
      </w:r>
      <w:r w:rsidRPr="0054026F">
        <w:rPr>
          <w:rFonts w:ascii="Times New Roman" w:eastAsia="Times New Roman" w:hAnsi="Times New Roman"/>
          <w:sz w:val="18"/>
          <w:szCs w:val="18"/>
          <w:lang w:eastAsia="ru-RU"/>
        </w:rPr>
        <w:t>лиотеки. С 1993 по 1998 гг. она находилась в структуре АО «А</w:t>
      </w:r>
      <w:r w:rsidRPr="0054026F">
        <w:rPr>
          <w:rFonts w:ascii="Times New Roman" w:eastAsia="Times New Roman" w:hAnsi="Times New Roman"/>
          <w:sz w:val="18"/>
          <w:szCs w:val="18"/>
          <w:lang w:eastAsia="ru-RU"/>
        </w:rPr>
        <w:t>В</w:t>
      </w:r>
      <w:r w:rsidRPr="0054026F">
        <w:rPr>
          <w:rFonts w:ascii="Times New Roman" w:eastAsia="Times New Roman" w:hAnsi="Times New Roman"/>
          <w:sz w:val="18"/>
          <w:szCs w:val="18"/>
          <w:lang w:eastAsia="ru-RU"/>
        </w:rPr>
        <w:t xml:space="preserve">ТОВАЗ» как «Библиотечно-информационный комплекс». В это </w:t>
      </w:r>
      <w:r w:rsidRPr="0054026F">
        <w:rPr>
          <w:rFonts w:ascii="Times New Roman" w:eastAsia="Times New Roman" w:hAnsi="Times New Roman"/>
          <w:sz w:val="18"/>
          <w:szCs w:val="18"/>
          <w:lang w:eastAsia="ru-RU"/>
        </w:rPr>
        <w:lastRenderedPageBreak/>
        <w:t>время библиотека активно осваивает процессы автоматизации в библиотечном обслуживании.</w:t>
      </w:r>
    </w:p>
    <w:p w:rsidR="00101BB2" w:rsidRPr="0054026F" w:rsidRDefault="00101BB2" w:rsidP="00332115">
      <w:pPr>
        <w:shd w:val="clear" w:color="auto" w:fill="FFFFFF"/>
        <w:spacing w:after="0"/>
        <w:ind w:firstLine="284"/>
        <w:rPr>
          <w:rFonts w:ascii="Times New Roman" w:eastAsia="Times New Roman" w:hAnsi="Times New Roman"/>
          <w:sz w:val="18"/>
          <w:szCs w:val="18"/>
          <w:lang w:eastAsia="ru-RU"/>
        </w:rPr>
      </w:pPr>
      <w:r w:rsidRPr="0054026F">
        <w:rPr>
          <w:rFonts w:ascii="Times New Roman" w:eastAsia="Times New Roman" w:hAnsi="Times New Roman"/>
          <w:sz w:val="18"/>
          <w:szCs w:val="18"/>
          <w:lang w:eastAsia="ru-RU"/>
        </w:rPr>
        <w:t>В 1999 году совместным решением администрации ВАЗа и м</w:t>
      </w:r>
      <w:r w:rsidRPr="0054026F">
        <w:rPr>
          <w:rFonts w:ascii="Times New Roman" w:eastAsia="Times New Roman" w:hAnsi="Times New Roman"/>
          <w:sz w:val="18"/>
          <w:szCs w:val="18"/>
          <w:lang w:eastAsia="ru-RU"/>
        </w:rPr>
        <w:t>э</w:t>
      </w:r>
      <w:r w:rsidRPr="0054026F">
        <w:rPr>
          <w:rFonts w:ascii="Times New Roman" w:eastAsia="Times New Roman" w:hAnsi="Times New Roman"/>
          <w:sz w:val="18"/>
          <w:szCs w:val="18"/>
          <w:lang w:eastAsia="ru-RU"/>
        </w:rPr>
        <w:t>рии города Тольятти было решено передать библиотечно-информационный комплекс в ведение муниципалитета. С января 1999 года библиотека получила «новое звание» – муниципальное учреждение культуры "Библиотека Автограда". Наряду с новоо</w:t>
      </w:r>
      <w:r w:rsidRPr="0054026F">
        <w:rPr>
          <w:rFonts w:ascii="Times New Roman" w:eastAsia="Times New Roman" w:hAnsi="Times New Roman"/>
          <w:sz w:val="18"/>
          <w:szCs w:val="18"/>
          <w:lang w:eastAsia="ru-RU"/>
        </w:rPr>
        <w:t>б</w:t>
      </w:r>
      <w:r w:rsidRPr="0054026F">
        <w:rPr>
          <w:rFonts w:ascii="Times New Roman" w:eastAsia="Times New Roman" w:hAnsi="Times New Roman"/>
          <w:sz w:val="18"/>
          <w:szCs w:val="18"/>
          <w:lang w:eastAsia="ru-RU"/>
        </w:rPr>
        <w:t xml:space="preserve">ретенными функциями городской библиотеки, она продолжила </w:t>
      </w:r>
      <w:proofErr w:type="gramStart"/>
      <w:r w:rsidRPr="0054026F">
        <w:rPr>
          <w:rFonts w:ascii="Times New Roman" w:eastAsia="Times New Roman" w:hAnsi="Times New Roman"/>
          <w:sz w:val="18"/>
          <w:szCs w:val="18"/>
          <w:lang w:eastAsia="ru-RU"/>
        </w:rPr>
        <w:t>выполнять роль</w:t>
      </w:r>
      <w:proofErr w:type="gramEnd"/>
      <w:r w:rsidRPr="0054026F">
        <w:rPr>
          <w:rFonts w:ascii="Times New Roman" w:eastAsia="Times New Roman" w:hAnsi="Times New Roman"/>
          <w:sz w:val="18"/>
          <w:szCs w:val="18"/>
          <w:lang w:eastAsia="ru-RU"/>
        </w:rPr>
        <w:t xml:space="preserve"> и массовой профсоюзной, сохранив 10 своих ф</w:t>
      </w:r>
      <w:r w:rsidRPr="0054026F">
        <w:rPr>
          <w:rFonts w:ascii="Times New Roman" w:eastAsia="Times New Roman" w:hAnsi="Times New Roman"/>
          <w:sz w:val="18"/>
          <w:szCs w:val="18"/>
          <w:lang w:eastAsia="ru-RU"/>
        </w:rPr>
        <w:t>и</w:t>
      </w:r>
      <w:r w:rsidRPr="0054026F">
        <w:rPr>
          <w:rFonts w:ascii="Times New Roman" w:eastAsia="Times New Roman" w:hAnsi="Times New Roman"/>
          <w:sz w:val="18"/>
          <w:szCs w:val="18"/>
          <w:lang w:eastAsia="ru-RU"/>
        </w:rPr>
        <w:t>лиалов на территории ВАЗа.</w:t>
      </w:r>
    </w:p>
    <w:p w:rsidR="00101BB2" w:rsidRPr="0054026F" w:rsidRDefault="00101BB2" w:rsidP="00332115">
      <w:pPr>
        <w:shd w:val="clear" w:color="auto" w:fill="FFFFFF"/>
        <w:spacing w:after="0"/>
        <w:ind w:firstLine="284"/>
        <w:rPr>
          <w:rFonts w:ascii="Times New Roman" w:eastAsia="Times New Roman" w:hAnsi="Times New Roman"/>
          <w:sz w:val="18"/>
          <w:szCs w:val="18"/>
          <w:lang w:eastAsia="ru-RU"/>
        </w:rPr>
      </w:pPr>
      <w:r w:rsidRPr="0054026F">
        <w:rPr>
          <w:rFonts w:ascii="Times New Roman" w:eastAsia="Times New Roman" w:hAnsi="Times New Roman"/>
          <w:sz w:val="18"/>
          <w:szCs w:val="18"/>
          <w:lang w:eastAsia="ru-RU"/>
        </w:rPr>
        <w:t xml:space="preserve">В 1998 году библиотеку возглавила Надежда Валентиновна </w:t>
      </w:r>
      <w:proofErr w:type="spellStart"/>
      <w:r w:rsidRPr="0054026F">
        <w:rPr>
          <w:rFonts w:ascii="Times New Roman" w:eastAsia="Times New Roman" w:hAnsi="Times New Roman"/>
          <w:sz w:val="18"/>
          <w:szCs w:val="18"/>
          <w:lang w:eastAsia="ru-RU"/>
        </w:rPr>
        <w:t>Булюкина</w:t>
      </w:r>
      <w:proofErr w:type="spellEnd"/>
      <w:r w:rsidRPr="0054026F">
        <w:rPr>
          <w:rFonts w:ascii="Times New Roman" w:eastAsia="Times New Roman" w:hAnsi="Times New Roman"/>
          <w:sz w:val="18"/>
          <w:szCs w:val="18"/>
          <w:lang w:eastAsia="ru-RU"/>
        </w:rPr>
        <w:t>. Обновился коллектив, прежним остался дух – труд</w:t>
      </w:r>
      <w:r w:rsidRPr="0054026F">
        <w:rPr>
          <w:rFonts w:ascii="Times New Roman" w:eastAsia="Times New Roman" w:hAnsi="Times New Roman"/>
          <w:sz w:val="18"/>
          <w:szCs w:val="18"/>
          <w:lang w:eastAsia="ru-RU"/>
        </w:rPr>
        <w:t>о</w:t>
      </w:r>
      <w:r w:rsidRPr="0054026F">
        <w:rPr>
          <w:rFonts w:ascii="Times New Roman" w:eastAsia="Times New Roman" w:hAnsi="Times New Roman"/>
          <w:sz w:val="18"/>
          <w:szCs w:val="18"/>
          <w:lang w:eastAsia="ru-RU"/>
        </w:rPr>
        <w:t xml:space="preserve">любия и новаторства. </w:t>
      </w:r>
      <w:proofErr w:type="gramStart"/>
      <w:r w:rsidRPr="0054026F">
        <w:rPr>
          <w:rFonts w:ascii="Times New Roman" w:eastAsia="Times New Roman" w:hAnsi="Times New Roman"/>
          <w:sz w:val="18"/>
          <w:szCs w:val="18"/>
          <w:lang w:eastAsia="ru-RU"/>
        </w:rPr>
        <w:t>Начиная с 1999 года основными направл</w:t>
      </w:r>
      <w:r w:rsidRPr="0054026F">
        <w:rPr>
          <w:rFonts w:ascii="Times New Roman" w:eastAsia="Times New Roman" w:hAnsi="Times New Roman"/>
          <w:sz w:val="18"/>
          <w:szCs w:val="18"/>
          <w:lang w:eastAsia="ru-RU"/>
        </w:rPr>
        <w:t>е</w:t>
      </w:r>
      <w:r w:rsidRPr="0054026F">
        <w:rPr>
          <w:rFonts w:ascii="Times New Roman" w:eastAsia="Times New Roman" w:hAnsi="Times New Roman"/>
          <w:sz w:val="18"/>
          <w:szCs w:val="18"/>
          <w:lang w:eastAsia="ru-RU"/>
        </w:rPr>
        <w:t>ниями деятельности библиотеки становятся освоение новых</w:t>
      </w:r>
      <w:proofErr w:type="gramEnd"/>
      <w:r w:rsidRPr="0054026F">
        <w:rPr>
          <w:rFonts w:ascii="Times New Roman" w:eastAsia="Times New Roman" w:hAnsi="Times New Roman"/>
          <w:sz w:val="18"/>
          <w:szCs w:val="18"/>
          <w:lang w:eastAsia="ru-RU"/>
        </w:rPr>
        <w:t xml:space="preserve"> и</w:t>
      </w:r>
      <w:r w:rsidRPr="0054026F">
        <w:rPr>
          <w:rFonts w:ascii="Times New Roman" w:eastAsia="Times New Roman" w:hAnsi="Times New Roman"/>
          <w:sz w:val="18"/>
          <w:szCs w:val="18"/>
          <w:lang w:eastAsia="ru-RU"/>
        </w:rPr>
        <w:t>н</w:t>
      </w:r>
      <w:r w:rsidRPr="0054026F">
        <w:rPr>
          <w:rFonts w:ascii="Times New Roman" w:eastAsia="Times New Roman" w:hAnsi="Times New Roman"/>
          <w:sz w:val="18"/>
          <w:szCs w:val="18"/>
          <w:lang w:eastAsia="ru-RU"/>
        </w:rPr>
        <w:t>формационных технологий, проектная деятельность и налажив</w:t>
      </w:r>
      <w:r w:rsidRPr="0054026F">
        <w:rPr>
          <w:rFonts w:ascii="Times New Roman" w:eastAsia="Times New Roman" w:hAnsi="Times New Roman"/>
          <w:sz w:val="18"/>
          <w:szCs w:val="18"/>
          <w:lang w:eastAsia="ru-RU"/>
        </w:rPr>
        <w:t>а</w:t>
      </w:r>
      <w:r w:rsidRPr="0054026F">
        <w:rPr>
          <w:rFonts w:ascii="Times New Roman" w:eastAsia="Times New Roman" w:hAnsi="Times New Roman"/>
          <w:sz w:val="18"/>
          <w:szCs w:val="18"/>
          <w:lang w:eastAsia="ru-RU"/>
        </w:rPr>
        <w:t>ние связей с общественными организациями.</w:t>
      </w:r>
    </w:p>
    <w:p w:rsidR="00101BB2" w:rsidRPr="0054026F" w:rsidRDefault="00101BB2" w:rsidP="00332115">
      <w:pPr>
        <w:shd w:val="clear" w:color="auto" w:fill="FFFFFF"/>
        <w:spacing w:after="0"/>
        <w:ind w:firstLine="284"/>
        <w:rPr>
          <w:rFonts w:ascii="Times New Roman" w:eastAsia="Times New Roman" w:hAnsi="Times New Roman"/>
          <w:sz w:val="18"/>
          <w:szCs w:val="18"/>
          <w:lang w:eastAsia="ru-RU"/>
        </w:rPr>
      </w:pPr>
      <w:r w:rsidRPr="0054026F">
        <w:rPr>
          <w:rFonts w:ascii="Times New Roman" w:eastAsia="Times New Roman" w:hAnsi="Times New Roman"/>
          <w:sz w:val="18"/>
          <w:szCs w:val="18"/>
          <w:lang w:eastAsia="ru-RU"/>
        </w:rPr>
        <w:t>Сегодня Библиотека Автограда – это 650 тысяч экземпляров различных изданий, 116 человек библиотечного персонала, совр</w:t>
      </w:r>
      <w:r w:rsidRPr="0054026F">
        <w:rPr>
          <w:rFonts w:ascii="Times New Roman" w:eastAsia="Times New Roman" w:hAnsi="Times New Roman"/>
          <w:sz w:val="18"/>
          <w:szCs w:val="18"/>
          <w:lang w:eastAsia="ru-RU"/>
        </w:rPr>
        <w:t>е</w:t>
      </w:r>
      <w:r w:rsidRPr="0054026F">
        <w:rPr>
          <w:rFonts w:ascii="Times New Roman" w:eastAsia="Times New Roman" w:hAnsi="Times New Roman"/>
          <w:sz w:val="18"/>
          <w:szCs w:val="18"/>
          <w:lang w:eastAsia="ru-RU"/>
        </w:rPr>
        <w:t>менно оснащенная компьютеризированная Центральная библи</w:t>
      </w:r>
      <w:r w:rsidRPr="0054026F">
        <w:rPr>
          <w:rFonts w:ascii="Times New Roman" w:eastAsia="Times New Roman" w:hAnsi="Times New Roman"/>
          <w:sz w:val="18"/>
          <w:szCs w:val="18"/>
          <w:lang w:eastAsia="ru-RU"/>
        </w:rPr>
        <w:t>о</w:t>
      </w:r>
      <w:r w:rsidRPr="0054026F">
        <w:rPr>
          <w:rFonts w:ascii="Times New Roman" w:eastAsia="Times New Roman" w:hAnsi="Times New Roman"/>
          <w:sz w:val="18"/>
          <w:szCs w:val="18"/>
          <w:lang w:eastAsia="ru-RU"/>
        </w:rPr>
        <w:t>тека и 17 филиалов, в том числе и обслуживающий инвалидов по зрению.</w:t>
      </w:r>
    </w:p>
    <w:p w:rsidR="00101BB2" w:rsidRPr="0054026F" w:rsidRDefault="00101BB2" w:rsidP="00332115">
      <w:pPr>
        <w:shd w:val="clear" w:color="auto" w:fill="FFFFFF"/>
        <w:spacing w:after="0"/>
        <w:ind w:firstLine="284"/>
        <w:rPr>
          <w:rFonts w:ascii="Times New Roman" w:eastAsia="Times New Roman" w:hAnsi="Times New Roman"/>
          <w:spacing w:val="2"/>
          <w:sz w:val="18"/>
          <w:szCs w:val="18"/>
          <w:lang w:eastAsia="ru-RU"/>
        </w:rPr>
      </w:pPr>
      <w:r w:rsidRPr="0054026F">
        <w:rPr>
          <w:rFonts w:ascii="Times New Roman" w:eastAsia="Times New Roman" w:hAnsi="Times New Roman"/>
          <w:spacing w:val="2"/>
          <w:sz w:val="18"/>
          <w:szCs w:val="18"/>
          <w:lang w:eastAsia="ru-RU"/>
        </w:rPr>
        <w:t>Библиотека Автограда – общепризнанный центр литерату</w:t>
      </w:r>
      <w:r w:rsidRPr="0054026F">
        <w:rPr>
          <w:rFonts w:ascii="Times New Roman" w:eastAsia="Times New Roman" w:hAnsi="Times New Roman"/>
          <w:spacing w:val="2"/>
          <w:sz w:val="18"/>
          <w:szCs w:val="18"/>
          <w:lang w:eastAsia="ru-RU"/>
        </w:rPr>
        <w:t>р</w:t>
      </w:r>
      <w:r w:rsidRPr="0054026F">
        <w:rPr>
          <w:rFonts w:ascii="Times New Roman" w:eastAsia="Times New Roman" w:hAnsi="Times New Roman"/>
          <w:spacing w:val="2"/>
          <w:sz w:val="18"/>
          <w:szCs w:val="18"/>
          <w:lang w:eastAsia="ru-RU"/>
        </w:rPr>
        <w:t>ной жизни города Тольятти. В Литературной гостиной, которая действует постоянно</w:t>
      </w:r>
      <w:r w:rsidR="00E86FD1" w:rsidRPr="0054026F">
        <w:rPr>
          <w:rFonts w:ascii="Times New Roman" w:eastAsia="Times New Roman" w:hAnsi="Times New Roman"/>
          <w:spacing w:val="2"/>
          <w:sz w:val="18"/>
          <w:szCs w:val="18"/>
          <w:lang w:eastAsia="ru-RU"/>
        </w:rPr>
        <w:t>,</w:t>
      </w:r>
      <w:r w:rsidRPr="0054026F">
        <w:rPr>
          <w:rFonts w:ascii="Times New Roman" w:eastAsia="Times New Roman" w:hAnsi="Times New Roman"/>
          <w:spacing w:val="2"/>
          <w:sz w:val="18"/>
          <w:szCs w:val="18"/>
          <w:lang w:eastAsia="ru-RU"/>
        </w:rPr>
        <w:t xml:space="preserve"> начиная с 1988 года, проходят литерату</w:t>
      </w:r>
      <w:r w:rsidRPr="0054026F">
        <w:rPr>
          <w:rFonts w:ascii="Times New Roman" w:eastAsia="Times New Roman" w:hAnsi="Times New Roman"/>
          <w:spacing w:val="2"/>
          <w:sz w:val="18"/>
          <w:szCs w:val="18"/>
          <w:lang w:eastAsia="ru-RU"/>
        </w:rPr>
        <w:t>р</w:t>
      </w:r>
      <w:r w:rsidRPr="0054026F">
        <w:rPr>
          <w:rFonts w:ascii="Times New Roman" w:eastAsia="Times New Roman" w:hAnsi="Times New Roman"/>
          <w:spacing w:val="2"/>
          <w:sz w:val="18"/>
          <w:szCs w:val="18"/>
          <w:lang w:eastAsia="ru-RU"/>
        </w:rPr>
        <w:t>но-художественные встречи с читателями и писателями. Литер</w:t>
      </w:r>
      <w:r w:rsidRPr="0054026F">
        <w:rPr>
          <w:rFonts w:ascii="Times New Roman" w:eastAsia="Times New Roman" w:hAnsi="Times New Roman"/>
          <w:spacing w:val="2"/>
          <w:sz w:val="18"/>
          <w:szCs w:val="18"/>
          <w:lang w:eastAsia="ru-RU"/>
        </w:rPr>
        <w:t>а</w:t>
      </w:r>
      <w:r w:rsidRPr="0054026F">
        <w:rPr>
          <w:rFonts w:ascii="Times New Roman" w:eastAsia="Times New Roman" w:hAnsi="Times New Roman"/>
          <w:spacing w:val="2"/>
          <w:sz w:val="18"/>
          <w:szCs w:val="18"/>
          <w:lang w:eastAsia="ru-RU"/>
        </w:rPr>
        <w:t>турное кафе – постоянная площадка на городских праздниках. В то же время это центр реализации всевозможных личных п</w:t>
      </w:r>
      <w:r w:rsidRPr="0054026F">
        <w:rPr>
          <w:rFonts w:ascii="Times New Roman" w:eastAsia="Times New Roman" w:hAnsi="Times New Roman"/>
          <w:spacing w:val="2"/>
          <w:sz w:val="18"/>
          <w:szCs w:val="18"/>
          <w:lang w:eastAsia="ru-RU"/>
        </w:rPr>
        <w:t>о</w:t>
      </w:r>
      <w:r w:rsidRPr="0054026F">
        <w:rPr>
          <w:rFonts w:ascii="Times New Roman" w:eastAsia="Times New Roman" w:hAnsi="Times New Roman"/>
          <w:spacing w:val="2"/>
          <w:sz w:val="18"/>
          <w:szCs w:val="18"/>
          <w:lang w:eastAsia="ru-RU"/>
        </w:rPr>
        <w:t>требностей жителей: при библиотеке действует интернет-центр на 10 персональных компьютеров, действует центр предоставл</w:t>
      </w:r>
      <w:r w:rsidRPr="0054026F">
        <w:rPr>
          <w:rFonts w:ascii="Times New Roman" w:eastAsia="Times New Roman" w:hAnsi="Times New Roman"/>
          <w:spacing w:val="2"/>
          <w:sz w:val="18"/>
          <w:szCs w:val="18"/>
          <w:lang w:eastAsia="ru-RU"/>
        </w:rPr>
        <w:t>е</w:t>
      </w:r>
      <w:r w:rsidRPr="0054026F">
        <w:rPr>
          <w:rFonts w:ascii="Times New Roman" w:eastAsia="Times New Roman" w:hAnsi="Times New Roman"/>
          <w:spacing w:val="2"/>
          <w:sz w:val="18"/>
          <w:szCs w:val="18"/>
          <w:lang w:eastAsia="ru-RU"/>
        </w:rPr>
        <w:t>ния правовой информации, на базе справочно-информационного отдела Автограда. При содействии французской общественной организации «Альянс-</w:t>
      </w:r>
      <w:proofErr w:type="spellStart"/>
      <w:r w:rsidRPr="0054026F">
        <w:rPr>
          <w:rFonts w:ascii="Times New Roman" w:eastAsia="Times New Roman" w:hAnsi="Times New Roman"/>
          <w:spacing w:val="2"/>
          <w:sz w:val="18"/>
          <w:szCs w:val="18"/>
          <w:lang w:eastAsia="ru-RU"/>
        </w:rPr>
        <w:t>франсез</w:t>
      </w:r>
      <w:proofErr w:type="spellEnd"/>
      <w:r w:rsidRPr="0054026F">
        <w:rPr>
          <w:rFonts w:ascii="Times New Roman" w:eastAsia="Times New Roman" w:hAnsi="Times New Roman"/>
          <w:spacing w:val="2"/>
          <w:sz w:val="18"/>
          <w:szCs w:val="18"/>
          <w:lang w:eastAsia="ru-RU"/>
        </w:rPr>
        <w:t>» активно развивается лингвист</w:t>
      </w:r>
      <w:r w:rsidRPr="0054026F">
        <w:rPr>
          <w:rFonts w:ascii="Times New Roman" w:eastAsia="Times New Roman" w:hAnsi="Times New Roman"/>
          <w:spacing w:val="2"/>
          <w:sz w:val="18"/>
          <w:szCs w:val="18"/>
          <w:lang w:eastAsia="ru-RU"/>
        </w:rPr>
        <w:t>и</w:t>
      </w:r>
      <w:r w:rsidRPr="0054026F">
        <w:rPr>
          <w:rFonts w:ascii="Times New Roman" w:eastAsia="Times New Roman" w:hAnsi="Times New Roman"/>
          <w:spacing w:val="2"/>
          <w:sz w:val="18"/>
          <w:szCs w:val="18"/>
          <w:lang w:eastAsia="ru-RU"/>
        </w:rPr>
        <w:t>ческий центр, где представлена литература более чем на 52 яз</w:t>
      </w:r>
      <w:r w:rsidRPr="0054026F">
        <w:rPr>
          <w:rFonts w:ascii="Times New Roman" w:eastAsia="Times New Roman" w:hAnsi="Times New Roman"/>
          <w:spacing w:val="2"/>
          <w:sz w:val="18"/>
          <w:szCs w:val="18"/>
          <w:lang w:eastAsia="ru-RU"/>
        </w:rPr>
        <w:t>ы</w:t>
      </w:r>
      <w:r w:rsidRPr="0054026F">
        <w:rPr>
          <w:rFonts w:ascii="Times New Roman" w:eastAsia="Times New Roman" w:hAnsi="Times New Roman"/>
          <w:spacing w:val="2"/>
          <w:sz w:val="18"/>
          <w:szCs w:val="18"/>
          <w:lang w:eastAsia="ru-RU"/>
        </w:rPr>
        <w:t>ках мира. Библиотека Автограда участвует в проекте популяр</w:t>
      </w:r>
      <w:r w:rsidRPr="0054026F">
        <w:rPr>
          <w:rFonts w:ascii="Times New Roman" w:eastAsia="Times New Roman" w:hAnsi="Times New Roman"/>
          <w:spacing w:val="2"/>
          <w:sz w:val="18"/>
          <w:szCs w:val="18"/>
          <w:lang w:eastAsia="ru-RU"/>
        </w:rPr>
        <w:t>и</w:t>
      </w:r>
      <w:r w:rsidRPr="0054026F">
        <w:rPr>
          <w:rFonts w:ascii="Times New Roman" w:eastAsia="Times New Roman" w:hAnsi="Times New Roman"/>
          <w:spacing w:val="2"/>
          <w:sz w:val="18"/>
          <w:szCs w:val="18"/>
          <w:lang w:eastAsia="ru-RU"/>
        </w:rPr>
        <w:t xml:space="preserve">зации чтения. </w:t>
      </w:r>
    </w:p>
    <w:p w:rsidR="00101BB2" w:rsidRPr="0054026F" w:rsidRDefault="00101BB2" w:rsidP="00332115">
      <w:pPr>
        <w:shd w:val="clear" w:color="auto" w:fill="FFFFFF"/>
        <w:spacing w:after="0"/>
        <w:ind w:firstLine="284"/>
        <w:rPr>
          <w:rFonts w:ascii="Times New Roman" w:eastAsia="Times New Roman" w:hAnsi="Times New Roman"/>
          <w:sz w:val="18"/>
          <w:szCs w:val="18"/>
          <w:lang w:eastAsia="ru-RU"/>
        </w:rPr>
      </w:pPr>
      <w:r w:rsidRPr="0054026F">
        <w:rPr>
          <w:rFonts w:ascii="Times New Roman" w:eastAsia="Times New Roman" w:hAnsi="Times New Roman"/>
          <w:sz w:val="18"/>
          <w:szCs w:val="18"/>
          <w:lang w:eastAsia="ru-RU"/>
        </w:rPr>
        <w:t xml:space="preserve">Библиотека представляла свои выставки в городах-побратимах Тольятти: </w:t>
      </w:r>
      <w:proofErr w:type="spellStart"/>
      <w:r w:rsidRPr="0054026F">
        <w:rPr>
          <w:rFonts w:ascii="Times New Roman" w:eastAsia="Times New Roman" w:hAnsi="Times New Roman"/>
          <w:sz w:val="18"/>
          <w:szCs w:val="18"/>
          <w:lang w:eastAsia="ru-RU"/>
        </w:rPr>
        <w:t>Вольфсбург</w:t>
      </w:r>
      <w:r w:rsidR="00D130AB" w:rsidRPr="0054026F">
        <w:rPr>
          <w:rFonts w:ascii="Times New Roman" w:eastAsia="Times New Roman" w:hAnsi="Times New Roman"/>
          <w:sz w:val="18"/>
          <w:szCs w:val="18"/>
          <w:lang w:eastAsia="ru-RU"/>
        </w:rPr>
        <w:t>е</w:t>
      </w:r>
      <w:proofErr w:type="spellEnd"/>
      <w:r w:rsidRPr="0054026F">
        <w:rPr>
          <w:rFonts w:ascii="Times New Roman" w:eastAsia="Times New Roman" w:hAnsi="Times New Roman"/>
          <w:sz w:val="18"/>
          <w:szCs w:val="18"/>
          <w:lang w:eastAsia="ru-RU"/>
        </w:rPr>
        <w:t xml:space="preserve"> (Германия), </w:t>
      </w:r>
      <w:proofErr w:type="spellStart"/>
      <w:r w:rsidRPr="0054026F">
        <w:rPr>
          <w:rFonts w:ascii="Times New Roman" w:eastAsia="Times New Roman" w:hAnsi="Times New Roman"/>
          <w:sz w:val="18"/>
          <w:szCs w:val="18"/>
          <w:lang w:eastAsia="ru-RU"/>
        </w:rPr>
        <w:t>Кольмар</w:t>
      </w:r>
      <w:r w:rsidR="00D130AB" w:rsidRPr="0054026F">
        <w:rPr>
          <w:rFonts w:ascii="Times New Roman" w:eastAsia="Times New Roman" w:hAnsi="Times New Roman"/>
          <w:sz w:val="18"/>
          <w:szCs w:val="18"/>
          <w:lang w:eastAsia="ru-RU"/>
        </w:rPr>
        <w:t>е</w:t>
      </w:r>
      <w:proofErr w:type="spellEnd"/>
      <w:r w:rsidRPr="0054026F">
        <w:rPr>
          <w:rFonts w:ascii="Times New Roman" w:eastAsia="Times New Roman" w:hAnsi="Times New Roman"/>
          <w:sz w:val="18"/>
          <w:szCs w:val="18"/>
          <w:lang w:eastAsia="ru-RU"/>
        </w:rPr>
        <w:t xml:space="preserve"> (Франция).</w:t>
      </w:r>
    </w:p>
    <w:p w:rsidR="00101BB2" w:rsidRPr="0054026F" w:rsidRDefault="00101BB2" w:rsidP="00332115">
      <w:pPr>
        <w:shd w:val="clear" w:color="auto" w:fill="FFFFFF"/>
        <w:spacing w:after="0"/>
        <w:ind w:firstLine="284"/>
        <w:rPr>
          <w:rFonts w:ascii="Times New Roman" w:eastAsia="Times New Roman" w:hAnsi="Times New Roman"/>
          <w:i/>
          <w:sz w:val="20"/>
          <w:lang w:eastAsia="ru-RU"/>
        </w:rPr>
      </w:pPr>
      <w:r w:rsidRPr="0054026F">
        <w:rPr>
          <w:rFonts w:ascii="Times New Roman" w:eastAsia="Times New Roman" w:hAnsi="Times New Roman"/>
          <w:i/>
          <w:sz w:val="20"/>
          <w:lang w:eastAsia="ru-RU"/>
        </w:rPr>
        <w:t>http://wiki.tgl.net.ru/index.php/Библиотека_Автограда</w:t>
      </w:r>
    </w:p>
    <w:p w:rsidR="000A628F" w:rsidRPr="0054026F" w:rsidRDefault="000A628F" w:rsidP="00332115">
      <w:pPr>
        <w:pStyle w:val="a3"/>
        <w:ind w:firstLine="284"/>
        <w:jc w:val="both"/>
        <w:rPr>
          <w:rFonts w:ascii="Times New Roman" w:hAnsi="Times New Roman"/>
          <w:spacing w:val="-2"/>
          <w:sz w:val="18"/>
          <w:szCs w:val="18"/>
        </w:rPr>
      </w:pPr>
    </w:p>
    <w:p w:rsidR="00D64789" w:rsidRPr="0054026F" w:rsidRDefault="00D64789" w:rsidP="006F7E21">
      <w:pPr>
        <w:pStyle w:val="a3"/>
        <w:jc w:val="both"/>
        <w:rPr>
          <w:rFonts w:ascii="Times New Roman" w:hAnsi="Times New Roman"/>
          <w:b/>
          <w:sz w:val="20"/>
          <w:szCs w:val="20"/>
        </w:rPr>
        <w:sectPr w:rsidR="00D64789" w:rsidRPr="0054026F" w:rsidSect="008074D4">
          <w:type w:val="continuous"/>
          <w:pgSz w:w="11906" w:h="16838"/>
          <w:pgMar w:top="284" w:right="424" w:bottom="426" w:left="709" w:header="708" w:footer="239" w:gutter="0"/>
          <w:cols w:num="2" w:space="425"/>
          <w:docGrid w:linePitch="360"/>
        </w:sectPr>
      </w:pPr>
    </w:p>
    <w:p w:rsidR="006F7E21" w:rsidRPr="0054026F" w:rsidRDefault="006F7E21" w:rsidP="00B40A99">
      <w:pPr>
        <w:pStyle w:val="a3"/>
        <w:tabs>
          <w:tab w:val="left" w:pos="1842"/>
        </w:tabs>
        <w:jc w:val="both"/>
        <w:rPr>
          <w:rFonts w:ascii="Times New Roman" w:hAnsi="Times New Roman"/>
          <w:b/>
          <w:sz w:val="20"/>
          <w:szCs w:val="20"/>
        </w:rPr>
      </w:pPr>
    </w:p>
    <w:p w:rsidR="00B40A99" w:rsidRPr="0054026F" w:rsidRDefault="00B40A99" w:rsidP="00B40A99">
      <w:pPr>
        <w:pStyle w:val="a3"/>
        <w:jc w:val="both"/>
        <w:rPr>
          <w:rFonts w:ascii="Times New Roman" w:hAnsi="Times New Roman"/>
          <w:b/>
          <w:spacing w:val="-4"/>
          <w:sz w:val="18"/>
          <w:szCs w:val="18"/>
        </w:rPr>
      </w:pPr>
      <w:r w:rsidRPr="0054026F">
        <w:rPr>
          <w:rFonts w:ascii="Times New Roman" w:hAnsi="Times New Roman"/>
          <w:b/>
          <w:spacing w:val="-4"/>
          <w:sz w:val="18"/>
          <w:szCs w:val="18"/>
        </w:rPr>
        <w:t xml:space="preserve">1. Заполните таблицу. Под каждым словом запишите </w:t>
      </w:r>
      <w:r w:rsidR="00182E23" w:rsidRPr="0054026F">
        <w:rPr>
          <w:rFonts w:ascii="Times New Roman" w:hAnsi="Times New Roman"/>
          <w:b/>
          <w:spacing w:val="-4"/>
          <w:sz w:val="18"/>
          <w:szCs w:val="18"/>
        </w:rPr>
        <w:t>НОМЕР</w:t>
      </w:r>
      <w:r w:rsidRPr="0054026F">
        <w:rPr>
          <w:rFonts w:ascii="Times New Roman" w:hAnsi="Times New Roman"/>
          <w:b/>
          <w:spacing w:val="-4"/>
          <w:sz w:val="18"/>
          <w:szCs w:val="18"/>
        </w:rPr>
        <w:t xml:space="preserve"> соответствующего ему слов</w:t>
      </w:r>
      <w:r w:rsidR="00182E23" w:rsidRPr="0054026F">
        <w:rPr>
          <w:rFonts w:ascii="Times New Roman" w:hAnsi="Times New Roman"/>
          <w:b/>
          <w:spacing w:val="-4"/>
          <w:sz w:val="18"/>
          <w:szCs w:val="18"/>
        </w:rPr>
        <w:t>а</w:t>
      </w:r>
      <w:r w:rsidRPr="0054026F">
        <w:rPr>
          <w:rFonts w:ascii="Times New Roman" w:hAnsi="Times New Roman"/>
          <w:b/>
          <w:spacing w:val="-4"/>
          <w:sz w:val="18"/>
          <w:szCs w:val="18"/>
        </w:rPr>
        <w:t xml:space="preserve"> из списка (по 1 баллу за соответствие):</w:t>
      </w:r>
    </w:p>
    <w:p w:rsidR="00B40A99" w:rsidRPr="0054026F" w:rsidRDefault="00B40A99" w:rsidP="00B40A99">
      <w:pPr>
        <w:pStyle w:val="a3"/>
        <w:rPr>
          <w:rFonts w:ascii="Times New Roman" w:hAnsi="Times New Roman"/>
          <w:b/>
          <w:sz w:val="16"/>
          <w:szCs w:val="16"/>
        </w:rPr>
      </w:pPr>
    </w:p>
    <w:p w:rsidR="00B40A99" w:rsidRPr="0054026F" w:rsidRDefault="002226CB" w:rsidP="002226CB">
      <w:pPr>
        <w:pStyle w:val="a3"/>
        <w:ind w:left="-142"/>
        <w:rPr>
          <w:rFonts w:ascii="Times New Roman" w:hAnsi="Times New Roman"/>
          <w:b/>
          <w:sz w:val="20"/>
          <w:szCs w:val="20"/>
        </w:rPr>
      </w:pPr>
      <w:r w:rsidRPr="0054026F">
        <w:rPr>
          <w:rFonts w:ascii="Times New Roman" w:hAnsi="Times New Roman"/>
          <w:b/>
          <w:sz w:val="20"/>
          <w:szCs w:val="20"/>
        </w:rPr>
        <w:t xml:space="preserve">1. </w:t>
      </w:r>
      <w:r w:rsidR="00E86FD1" w:rsidRPr="0054026F">
        <w:rPr>
          <w:rFonts w:ascii="Times New Roman" w:hAnsi="Times New Roman"/>
          <w:b/>
          <w:sz w:val="20"/>
          <w:szCs w:val="20"/>
        </w:rPr>
        <w:t xml:space="preserve">Дворец      </w:t>
      </w:r>
      <w:r w:rsidRPr="0054026F">
        <w:rPr>
          <w:rFonts w:ascii="Times New Roman" w:hAnsi="Times New Roman"/>
          <w:b/>
          <w:sz w:val="20"/>
          <w:szCs w:val="20"/>
        </w:rPr>
        <w:t xml:space="preserve">2. </w:t>
      </w:r>
      <w:r w:rsidR="00E86FD1" w:rsidRPr="0054026F">
        <w:rPr>
          <w:rFonts w:ascii="Times New Roman" w:hAnsi="Times New Roman"/>
          <w:b/>
          <w:sz w:val="20"/>
          <w:szCs w:val="20"/>
        </w:rPr>
        <w:t>Зрение</w:t>
      </w:r>
      <w:r w:rsidRPr="0054026F">
        <w:rPr>
          <w:rFonts w:ascii="Times New Roman" w:hAnsi="Times New Roman"/>
          <w:b/>
          <w:sz w:val="20"/>
          <w:szCs w:val="20"/>
        </w:rPr>
        <w:tab/>
        <w:t xml:space="preserve">3. </w:t>
      </w:r>
      <w:r w:rsidR="00E86FD1" w:rsidRPr="0054026F">
        <w:rPr>
          <w:rFonts w:ascii="Times New Roman" w:hAnsi="Times New Roman"/>
          <w:b/>
          <w:sz w:val="20"/>
          <w:szCs w:val="20"/>
        </w:rPr>
        <w:t>Квартира</w:t>
      </w:r>
      <w:r w:rsidRPr="0054026F">
        <w:rPr>
          <w:rFonts w:ascii="Times New Roman" w:hAnsi="Times New Roman"/>
          <w:b/>
          <w:sz w:val="20"/>
          <w:szCs w:val="20"/>
        </w:rPr>
        <w:tab/>
        <w:t xml:space="preserve">4. </w:t>
      </w:r>
      <w:r w:rsidR="00E86FD1" w:rsidRPr="0054026F">
        <w:rPr>
          <w:rFonts w:ascii="Times New Roman" w:hAnsi="Times New Roman"/>
          <w:b/>
          <w:sz w:val="20"/>
          <w:szCs w:val="20"/>
        </w:rPr>
        <w:t>Культура</w:t>
      </w:r>
      <w:r w:rsidRPr="0054026F">
        <w:rPr>
          <w:rFonts w:ascii="Times New Roman" w:hAnsi="Times New Roman"/>
          <w:b/>
          <w:sz w:val="20"/>
          <w:szCs w:val="20"/>
        </w:rPr>
        <w:tab/>
        <w:t xml:space="preserve">5. </w:t>
      </w:r>
      <w:r w:rsidR="00E86FD1" w:rsidRPr="0054026F">
        <w:rPr>
          <w:rFonts w:ascii="Times New Roman" w:hAnsi="Times New Roman"/>
          <w:b/>
          <w:sz w:val="20"/>
          <w:szCs w:val="20"/>
        </w:rPr>
        <w:t>Лингвистика</w:t>
      </w:r>
      <w:r w:rsidRPr="0054026F">
        <w:rPr>
          <w:rFonts w:ascii="Times New Roman" w:hAnsi="Times New Roman"/>
          <w:b/>
          <w:sz w:val="20"/>
          <w:szCs w:val="20"/>
        </w:rPr>
        <w:tab/>
        <w:t xml:space="preserve">     6. </w:t>
      </w:r>
      <w:r w:rsidR="00E86FD1" w:rsidRPr="0054026F">
        <w:rPr>
          <w:rFonts w:ascii="Times New Roman" w:hAnsi="Times New Roman"/>
          <w:b/>
          <w:sz w:val="20"/>
          <w:szCs w:val="20"/>
        </w:rPr>
        <w:t>Мэрия</w:t>
      </w:r>
      <w:r w:rsidRPr="0054026F">
        <w:rPr>
          <w:rFonts w:ascii="Times New Roman" w:hAnsi="Times New Roman"/>
          <w:b/>
          <w:sz w:val="20"/>
          <w:szCs w:val="20"/>
        </w:rPr>
        <w:tab/>
        <w:t xml:space="preserve">     7. </w:t>
      </w:r>
      <w:r w:rsidR="00E86FD1" w:rsidRPr="0054026F">
        <w:rPr>
          <w:rFonts w:ascii="Times New Roman" w:hAnsi="Times New Roman"/>
          <w:b/>
          <w:sz w:val="20"/>
          <w:szCs w:val="20"/>
        </w:rPr>
        <w:t>Отец</w:t>
      </w:r>
      <w:r w:rsidRPr="0054026F">
        <w:rPr>
          <w:rFonts w:ascii="Times New Roman" w:hAnsi="Times New Roman"/>
          <w:b/>
          <w:sz w:val="20"/>
          <w:szCs w:val="20"/>
        </w:rPr>
        <w:tab/>
        <w:t xml:space="preserve">8. </w:t>
      </w:r>
      <w:r w:rsidR="00E86FD1" w:rsidRPr="0054026F">
        <w:rPr>
          <w:rFonts w:ascii="Times New Roman" w:hAnsi="Times New Roman"/>
          <w:b/>
          <w:sz w:val="20"/>
          <w:szCs w:val="20"/>
        </w:rPr>
        <w:t>Праздник</w:t>
      </w:r>
    </w:p>
    <w:p w:rsidR="00B40A99" w:rsidRPr="0054026F" w:rsidRDefault="00B40A99" w:rsidP="00B40A99">
      <w:pPr>
        <w:pStyle w:val="a3"/>
        <w:rPr>
          <w:rFonts w:ascii="Times New Roman" w:hAnsi="Times New Roman"/>
          <w:b/>
          <w:sz w:val="16"/>
          <w:szCs w:val="16"/>
        </w:rPr>
      </w:pPr>
    </w:p>
    <w:tbl>
      <w:tblPr>
        <w:tblW w:w="507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02"/>
        <w:gridCol w:w="1286"/>
        <w:gridCol w:w="1303"/>
        <w:gridCol w:w="1031"/>
        <w:gridCol w:w="1322"/>
        <w:gridCol w:w="1206"/>
        <w:gridCol w:w="1399"/>
        <w:gridCol w:w="1264"/>
      </w:tblGrid>
      <w:tr w:rsidR="0054026F" w:rsidRPr="0054026F" w:rsidTr="00937484">
        <w:trPr>
          <w:trHeight w:hRule="exact" w:val="284"/>
          <w:jc w:val="center"/>
        </w:trPr>
        <w:tc>
          <w:tcPr>
            <w:tcW w:w="888" w:type="pct"/>
            <w:shd w:val="clear" w:color="auto" w:fill="auto"/>
            <w:vAlign w:val="center"/>
          </w:tcPr>
          <w:p w:rsidR="00B40A99" w:rsidRPr="0054026F" w:rsidRDefault="00E86FD1" w:rsidP="000F6DC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4026F">
              <w:rPr>
                <w:rFonts w:ascii="Times New Roman" w:hAnsi="Times New Roman"/>
                <w:sz w:val="18"/>
                <w:szCs w:val="18"/>
              </w:rPr>
              <w:t>АДМИНИСТРАЦИЯ</w:t>
            </w:r>
          </w:p>
        </w:tc>
        <w:tc>
          <w:tcPr>
            <w:tcW w:w="600" w:type="pct"/>
            <w:vAlign w:val="center"/>
          </w:tcPr>
          <w:p w:rsidR="00B40A99" w:rsidRPr="0054026F" w:rsidRDefault="002933DA" w:rsidP="000F6DC6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4026F">
              <w:rPr>
                <w:rFonts w:ascii="Times New Roman" w:hAnsi="Times New Roman"/>
                <w:sz w:val="18"/>
                <w:szCs w:val="18"/>
              </w:rPr>
              <w:t>ВАЛЕНТИН</w:t>
            </w:r>
          </w:p>
        </w:tc>
        <w:tc>
          <w:tcPr>
            <w:tcW w:w="608" w:type="pct"/>
            <w:vAlign w:val="center"/>
          </w:tcPr>
          <w:p w:rsidR="00B40A99" w:rsidRPr="0054026F" w:rsidRDefault="00E86FD1" w:rsidP="000F6DC6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4026F">
              <w:rPr>
                <w:rFonts w:ascii="Times New Roman" w:hAnsi="Times New Roman"/>
                <w:sz w:val="18"/>
                <w:szCs w:val="18"/>
              </w:rPr>
              <w:t>ИНВАЛИДЫ</w:t>
            </w:r>
          </w:p>
        </w:tc>
        <w:tc>
          <w:tcPr>
            <w:tcW w:w="481" w:type="pct"/>
            <w:vAlign w:val="center"/>
          </w:tcPr>
          <w:p w:rsidR="00B40A99" w:rsidRPr="0054026F" w:rsidRDefault="00E86FD1" w:rsidP="000F6DC6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4026F">
              <w:rPr>
                <w:rFonts w:ascii="Times New Roman" w:hAnsi="Times New Roman"/>
                <w:sz w:val="18"/>
                <w:szCs w:val="18"/>
              </w:rPr>
              <w:t>КАФЕ</w:t>
            </w:r>
          </w:p>
        </w:tc>
        <w:tc>
          <w:tcPr>
            <w:tcW w:w="617" w:type="pct"/>
            <w:vAlign w:val="center"/>
          </w:tcPr>
          <w:p w:rsidR="00B40A99" w:rsidRPr="0054026F" w:rsidRDefault="00E86FD1" w:rsidP="000F6DC6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4026F">
              <w:rPr>
                <w:rFonts w:ascii="Times New Roman" w:hAnsi="Times New Roman"/>
                <w:sz w:val="18"/>
                <w:szCs w:val="18"/>
              </w:rPr>
              <w:t>ТЕХНИКА</w:t>
            </w:r>
          </w:p>
        </w:tc>
        <w:tc>
          <w:tcPr>
            <w:tcW w:w="563" w:type="pct"/>
            <w:vAlign w:val="center"/>
          </w:tcPr>
          <w:p w:rsidR="00B40A99" w:rsidRPr="0054026F" w:rsidRDefault="00E86FD1" w:rsidP="000F6DC6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4026F">
              <w:rPr>
                <w:rFonts w:ascii="Times New Roman" w:hAnsi="Times New Roman"/>
                <w:sz w:val="18"/>
                <w:szCs w:val="18"/>
              </w:rPr>
              <w:t>ФИЛИАЛ</w:t>
            </w:r>
          </w:p>
        </w:tc>
        <w:tc>
          <w:tcPr>
            <w:tcW w:w="653" w:type="pct"/>
            <w:shd w:val="clear" w:color="auto" w:fill="auto"/>
            <w:vAlign w:val="center"/>
          </w:tcPr>
          <w:p w:rsidR="00B40A99" w:rsidRPr="0054026F" w:rsidRDefault="00E86FD1" w:rsidP="000F6DC6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4026F">
              <w:rPr>
                <w:rFonts w:ascii="Times New Roman" w:hAnsi="Times New Roman"/>
                <w:sz w:val="18"/>
                <w:szCs w:val="18"/>
              </w:rPr>
              <w:t>ФРАНЦИЯ</w:t>
            </w:r>
          </w:p>
        </w:tc>
        <w:tc>
          <w:tcPr>
            <w:tcW w:w="590" w:type="pct"/>
            <w:shd w:val="clear" w:color="auto" w:fill="auto"/>
            <w:vAlign w:val="center"/>
          </w:tcPr>
          <w:p w:rsidR="00B40A99" w:rsidRPr="0054026F" w:rsidRDefault="00E86FD1" w:rsidP="000F6DC6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4026F">
              <w:rPr>
                <w:rFonts w:ascii="Times New Roman" w:hAnsi="Times New Roman"/>
                <w:sz w:val="18"/>
                <w:szCs w:val="18"/>
              </w:rPr>
              <w:t>ЦЕХ</w:t>
            </w:r>
          </w:p>
        </w:tc>
      </w:tr>
      <w:tr w:rsidR="00B40A99" w:rsidRPr="0054026F" w:rsidTr="00332115">
        <w:trPr>
          <w:trHeight w:hRule="exact" w:val="421"/>
          <w:jc w:val="center"/>
        </w:trPr>
        <w:tc>
          <w:tcPr>
            <w:tcW w:w="888" w:type="pct"/>
            <w:shd w:val="clear" w:color="auto" w:fill="auto"/>
          </w:tcPr>
          <w:p w:rsidR="00B40A99" w:rsidRPr="0054026F" w:rsidRDefault="00B40A99" w:rsidP="002226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0" w:type="pct"/>
          </w:tcPr>
          <w:p w:rsidR="00B40A99" w:rsidRPr="0054026F" w:rsidRDefault="00B40A99" w:rsidP="002226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8" w:type="pct"/>
          </w:tcPr>
          <w:p w:rsidR="00B40A99" w:rsidRPr="0054026F" w:rsidRDefault="00B40A99" w:rsidP="002226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1" w:type="pct"/>
          </w:tcPr>
          <w:p w:rsidR="00B40A99" w:rsidRPr="0054026F" w:rsidRDefault="00B40A99" w:rsidP="002226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17" w:type="pct"/>
          </w:tcPr>
          <w:p w:rsidR="00B40A99" w:rsidRPr="0054026F" w:rsidRDefault="00B40A99" w:rsidP="002226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3" w:type="pct"/>
          </w:tcPr>
          <w:p w:rsidR="00B40A99" w:rsidRPr="0054026F" w:rsidRDefault="00B40A99" w:rsidP="002226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3" w:type="pct"/>
            <w:shd w:val="clear" w:color="auto" w:fill="auto"/>
          </w:tcPr>
          <w:p w:rsidR="00B40A99" w:rsidRPr="0054026F" w:rsidRDefault="00B40A99" w:rsidP="002226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0" w:type="pct"/>
            <w:shd w:val="clear" w:color="auto" w:fill="auto"/>
          </w:tcPr>
          <w:p w:rsidR="00B40A99" w:rsidRPr="0054026F" w:rsidRDefault="00B40A99" w:rsidP="002226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B40A99" w:rsidRPr="0054026F" w:rsidRDefault="00B40A99" w:rsidP="00B40A99">
      <w:pPr>
        <w:pStyle w:val="a3"/>
        <w:rPr>
          <w:rFonts w:ascii="Times New Roman" w:hAnsi="Times New Roman"/>
          <w:sz w:val="20"/>
          <w:szCs w:val="20"/>
        </w:rPr>
      </w:pPr>
    </w:p>
    <w:p w:rsidR="00B40A99" w:rsidRPr="0054026F" w:rsidRDefault="00B40A99" w:rsidP="00B40A99">
      <w:pPr>
        <w:pStyle w:val="a3"/>
        <w:rPr>
          <w:rFonts w:ascii="Times New Roman" w:hAnsi="Times New Roman"/>
          <w:b/>
          <w:sz w:val="18"/>
          <w:szCs w:val="18"/>
        </w:rPr>
      </w:pPr>
      <w:r w:rsidRPr="0054026F">
        <w:rPr>
          <w:rFonts w:ascii="Times New Roman" w:hAnsi="Times New Roman"/>
          <w:b/>
          <w:sz w:val="18"/>
          <w:szCs w:val="18"/>
        </w:rPr>
        <w:t>2.</w:t>
      </w:r>
      <w:r w:rsidRPr="0054026F">
        <w:rPr>
          <w:rFonts w:ascii="Times New Roman" w:hAnsi="Times New Roman"/>
          <w:b/>
          <w:spacing w:val="-4"/>
          <w:sz w:val="18"/>
          <w:szCs w:val="18"/>
        </w:rPr>
        <w:t xml:space="preserve"> </w:t>
      </w:r>
      <w:proofErr w:type="gramStart"/>
      <w:r w:rsidRPr="0054026F">
        <w:rPr>
          <w:rFonts w:ascii="Times New Roman" w:hAnsi="Times New Roman"/>
          <w:b/>
          <w:spacing w:val="-4"/>
          <w:sz w:val="18"/>
          <w:szCs w:val="18"/>
        </w:rPr>
        <w:t>Заполните таблицу (по 2 балла за правильное заполнение.</w:t>
      </w:r>
      <w:proofErr w:type="gramEnd"/>
      <w:r w:rsidRPr="0054026F">
        <w:rPr>
          <w:rFonts w:ascii="Times New Roman" w:hAnsi="Times New Roman"/>
          <w:b/>
          <w:spacing w:val="-4"/>
          <w:sz w:val="18"/>
          <w:szCs w:val="18"/>
        </w:rPr>
        <w:t xml:space="preserve"> </w:t>
      </w:r>
      <w:proofErr w:type="gramStart"/>
      <w:r w:rsidR="00431BCB" w:rsidRPr="0054026F">
        <w:rPr>
          <w:rFonts w:ascii="Times New Roman" w:hAnsi="Times New Roman"/>
          <w:b/>
          <w:spacing w:val="-4"/>
          <w:sz w:val="18"/>
          <w:szCs w:val="18"/>
        </w:rPr>
        <w:t>Числовые значения нужно записывать цифрами</w:t>
      </w:r>
      <w:r w:rsidRPr="0054026F">
        <w:rPr>
          <w:rFonts w:ascii="Times New Roman" w:hAnsi="Times New Roman"/>
          <w:b/>
          <w:spacing w:val="-4"/>
          <w:sz w:val="18"/>
          <w:szCs w:val="18"/>
        </w:rPr>
        <w:t>):</w:t>
      </w:r>
      <w:proofErr w:type="gramEnd"/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08"/>
        <w:gridCol w:w="3373"/>
      </w:tblGrid>
      <w:tr w:rsidR="0054026F" w:rsidRPr="0054026F" w:rsidTr="00332115">
        <w:trPr>
          <w:trHeight w:val="340"/>
        </w:trPr>
        <w:tc>
          <w:tcPr>
            <w:tcW w:w="7508" w:type="dxa"/>
            <w:shd w:val="clear" w:color="auto" w:fill="auto"/>
            <w:vAlign w:val="center"/>
          </w:tcPr>
          <w:p w:rsidR="00B40A99" w:rsidRPr="0054026F" w:rsidRDefault="00B40A99" w:rsidP="0067321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4026F">
              <w:rPr>
                <w:rFonts w:ascii="Times New Roman" w:hAnsi="Times New Roman"/>
                <w:sz w:val="20"/>
                <w:szCs w:val="20"/>
              </w:rPr>
              <w:t>2.1</w:t>
            </w:r>
            <w:r w:rsidR="009278AC" w:rsidRPr="0054026F">
              <w:rPr>
                <w:rFonts w:ascii="Times New Roman" w:hAnsi="Times New Roman"/>
                <w:sz w:val="20"/>
                <w:szCs w:val="20"/>
              </w:rPr>
              <w:t>.</w:t>
            </w:r>
            <w:r w:rsidR="00673218" w:rsidRPr="0054026F">
              <w:rPr>
                <w:rFonts w:ascii="Times New Roman" w:hAnsi="Times New Roman"/>
                <w:sz w:val="20"/>
                <w:szCs w:val="20"/>
              </w:rPr>
              <w:t xml:space="preserve"> Сколько полных лет библиотека находится в городском подчинении</w:t>
            </w:r>
            <w:r w:rsidR="00431BCB" w:rsidRPr="0054026F">
              <w:rPr>
                <w:rFonts w:ascii="Times New Roman" w:hAnsi="Times New Roman"/>
                <w:sz w:val="20"/>
                <w:szCs w:val="20"/>
              </w:rPr>
              <w:t>?</w:t>
            </w:r>
          </w:p>
        </w:tc>
        <w:tc>
          <w:tcPr>
            <w:tcW w:w="3373" w:type="dxa"/>
            <w:shd w:val="clear" w:color="auto" w:fill="auto"/>
          </w:tcPr>
          <w:p w:rsidR="00B40A99" w:rsidRPr="0054026F" w:rsidRDefault="00B40A99" w:rsidP="000F6DC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4026F" w:rsidRPr="0054026F" w:rsidTr="00332115">
        <w:trPr>
          <w:trHeight w:val="340"/>
        </w:trPr>
        <w:tc>
          <w:tcPr>
            <w:tcW w:w="7508" w:type="dxa"/>
            <w:shd w:val="clear" w:color="auto" w:fill="auto"/>
            <w:vAlign w:val="center"/>
          </w:tcPr>
          <w:p w:rsidR="00B40A99" w:rsidRPr="0054026F" w:rsidRDefault="00B40A99" w:rsidP="002933D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4026F">
              <w:rPr>
                <w:rFonts w:ascii="Times New Roman" w:hAnsi="Times New Roman"/>
                <w:sz w:val="20"/>
                <w:szCs w:val="20"/>
              </w:rPr>
              <w:t>2.2</w:t>
            </w:r>
            <w:r w:rsidR="009278AC" w:rsidRPr="0054026F">
              <w:rPr>
                <w:rFonts w:ascii="Times New Roman" w:hAnsi="Times New Roman"/>
                <w:sz w:val="20"/>
                <w:szCs w:val="20"/>
              </w:rPr>
              <w:t>.</w:t>
            </w:r>
            <w:r w:rsidRPr="0054026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933DA" w:rsidRPr="0054026F">
              <w:rPr>
                <w:rFonts w:ascii="Times New Roman" w:hAnsi="Times New Roman"/>
                <w:sz w:val="20"/>
                <w:szCs w:val="20"/>
              </w:rPr>
              <w:t>Фамилия заслуженного работника культуры РФ, названная в статье</w:t>
            </w:r>
          </w:p>
        </w:tc>
        <w:tc>
          <w:tcPr>
            <w:tcW w:w="3373" w:type="dxa"/>
            <w:shd w:val="clear" w:color="auto" w:fill="auto"/>
          </w:tcPr>
          <w:p w:rsidR="00B40A99" w:rsidRPr="0054026F" w:rsidRDefault="00B40A99" w:rsidP="000F6DC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4026F" w:rsidRPr="0054026F" w:rsidTr="00332115">
        <w:trPr>
          <w:trHeight w:val="340"/>
        </w:trPr>
        <w:tc>
          <w:tcPr>
            <w:tcW w:w="7508" w:type="dxa"/>
            <w:shd w:val="clear" w:color="auto" w:fill="auto"/>
            <w:vAlign w:val="center"/>
          </w:tcPr>
          <w:p w:rsidR="00B40A99" w:rsidRPr="0054026F" w:rsidRDefault="00B40A99" w:rsidP="00E86FD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4026F">
              <w:rPr>
                <w:rFonts w:ascii="Times New Roman" w:hAnsi="Times New Roman"/>
                <w:sz w:val="20"/>
                <w:szCs w:val="20"/>
              </w:rPr>
              <w:t>2.3</w:t>
            </w:r>
            <w:r w:rsidR="009278AC" w:rsidRPr="0054026F">
              <w:rPr>
                <w:rFonts w:ascii="Times New Roman" w:hAnsi="Times New Roman"/>
                <w:sz w:val="20"/>
                <w:szCs w:val="20"/>
              </w:rPr>
              <w:t>.</w:t>
            </w:r>
            <w:r w:rsidRPr="0054026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933DA" w:rsidRPr="0054026F">
              <w:rPr>
                <w:rFonts w:ascii="Times New Roman" w:hAnsi="Times New Roman"/>
                <w:sz w:val="20"/>
                <w:szCs w:val="20"/>
              </w:rPr>
              <w:t>Сколько автозаводов не из Самарской области упоминается в статье?</w:t>
            </w:r>
          </w:p>
        </w:tc>
        <w:tc>
          <w:tcPr>
            <w:tcW w:w="3373" w:type="dxa"/>
            <w:shd w:val="clear" w:color="auto" w:fill="auto"/>
          </w:tcPr>
          <w:p w:rsidR="00B40A99" w:rsidRPr="0054026F" w:rsidRDefault="00B40A99" w:rsidP="000F6DC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40A99" w:rsidRPr="0054026F" w:rsidTr="00332115">
        <w:trPr>
          <w:trHeight w:val="340"/>
        </w:trPr>
        <w:tc>
          <w:tcPr>
            <w:tcW w:w="7508" w:type="dxa"/>
            <w:shd w:val="clear" w:color="auto" w:fill="auto"/>
            <w:vAlign w:val="center"/>
          </w:tcPr>
          <w:p w:rsidR="00B40A99" w:rsidRPr="0054026F" w:rsidRDefault="005E1C40" w:rsidP="00E86FD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4026F">
              <w:rPr>
                <w:rFonts w:ascii="Times New Roman" w:hAnsi="Times New Roman"/>
                <w:sz w:val="20"/>
                <w:szCs w:val="20"/>
              </w:rPr>
              <w:t>2.4</w:t>
            </w:r>
            <w:r w:rsidR="009278AC" w:rsidRPr="0054026F">
              <w:rPr>
                <w:rFonts w:ascii="Times New Roman" w:hAnsi="Times New Roman"/>
                <w:sz w:val="20"/>
                <w:szCs w:val="20"/>
              </w:rPr>
              <w:t>.</w:t>
            </w:r>
            <w:r w:rsidRPr="0054026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7482C" w:rsidRPr="0054026F">
              <w:rPr>
                <w:rFonts w:ascii="Times New Roman" w:hAnsi="Times New Roman"/>
                <w:sz w:val="20"/>
                <w:szCs w:val="20"/>
              </w:rPr>
              <w:t>Во сколько раз вырос штат работников библиотеки с момента ее основания?</w:t>
            </w:r>
          </w:p>
        </w:tc>
        <w:tc>
          <w:tcPr>
            <w:tcW w:w="3373" w:type="dxa"/>
            <w:shd w:val="clear" w:color="auto" w:fill="auto"/>
          </w:tcPr>
          <w:p w:rsidR="00B40A99" w:rsidRPr="0054026F" w:rsidRDefault="00B40A99" w:rsidP="000F6DC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B40A99" w:rsidRPr="0054026F" w:rsidRDefault="00B40A99" w:rsidP="00B40A99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40A99" w:rsidRPr="0054026F" w:rsidRDefault="00B40A99" w:rsidP="002950C5">
      <w:pPr>
        <w:pStyle w:val="a3"/>
        <w:spacing w:after="60"/>
        <w:rPr>
          <w:rFonts w:ascii="Times New Roman" w:hAnsi="Times New Roman"/>
          <w:b/>
          <w:sz w:val="20"/>
          <w:szCs w:val="20"/>
        </w:rPr>
      </w:pPr>
      <w:r w:rsidRPr="0054026F">
        <w:rPr>
          <w:rFonts w:ascii="Times New Roman" w:hAnsi="Times New Roman"/>
          <w:b/>
          <w:sz w:val="20"/>
          <w:szCs w:val="20"/>
        </w:rPr>
        <w:t>3. Определите слово по описанию (2 балла):</w:t>
      </w:r>
    </w:p>
    <w:p w:rsidR="00937484" w:rsidRPr="0054026F" w:rsidRDefault="00937484" w:rsidP="002950C5">
      <w:pPr>
        <w:pStyle w:val="a3"/>
        <w:spacing w:after="60"/>
        <w:rPr>
          <w:rFonts w:ascii="Times New Roman" w:hAnsi="Times New Roman"/>
          <w:b/>
          <w:sz w:val="20"/>
          <w:szCs w:val="20"/>
        </w:rPr>
      </w:pPr>
    </w:p>
    <w:p w:rsidR="00E86FD1" w:rsidRPr="0054026F" w:rsidRDefault="002950C5" w:rsidP="003135D3">
      <w:pPr>
        <w:jc w:val="both"/>
        <w:rPr>
          <w:rFonts w:ascii="Times New Roman" w:hAnsi="Times New Roman"/>
          <w:sz w:val="20"/>
          <w:szCs w:val="20"/>
        </w:rPr>
      </w:pPr>
      <w:r w:rsidRPr="0054026F">
        <w:rPr>
          <w:rFonts w:ascii="Times New Roman" w:hAnsi="Times New Roman"/>
          <w:sz w:val="20"/>
          <w:szCs w:val="20"/>
          <w:u w:val="single"/>
        </w:rPr>
        <w:t>______________________________</w:t>
      </w:r>
      <w:r w:rsidRPr="0054026F">
        <w:rPr>
          <w:rFonts w:ascii="Times New Roman" w:hAnsi="Times New Roman"/>
          <w:sz w:val="20"/>
          <w:szCs w:val="20"/>
        </w:rPr>
        <w:t xml:space="preserve"> —</w:t>
      </w:r>
      <w:r w:rsidR="00935D7C" w:rsidRPr="0054026F">
        <w:rPr>
          <w:rFonts w:ascii="Times New Roman" w:hAnsi="Times New Roman"/>
          <w:sz w:val="21"/>
          <w:szCs w:val="21"/>
          <w:shd w:val="clear" w:color="auto" w:fill="FFFFFF"/>
        </w:rPr>
        <w:t xml:space="preserve"> </w:t>
      </w:r>
      <w:r w:rsidR="00A7482C" w:rsidRPr="0054026F">
        <w:rPr>
          <w:rFonts w:ascii="Times New Roman" w:hAnsi="Times New Roman"/>
          <w:sz w:val="20"/>
          <w:szCs w:val="20"/>
        </w:rPr>
        <w:t>добровольное общественное объединение людей, связанных общими интересами по роду их деятельности на производстве, в сфере обслуживания, культуре и т. д.</w:t>
      </w:r>
    </w:p>
    <w:p w:rsidR="00332115" w:rsidRPr="0054026F" w:rsidRDefault="00332115" w:rsidP="00332115">
      <w:pPr>
        <w:pStyle w:val="a3"/>
        <w:rPr>
          <w:shd w:val="clear" w:color="auto" w:fill="FFFFFF"/>
        </w:rPr>
      </w:pPr>
    </w:p>
    <w:p w:rsidR="00E86FD1" w:rsidRPr="0054026F" w:rsidRDefault="00E86FD1" w:rsidP="003135D3">
      <w:pPr>
        <w:jc w:val="both"/>
        <w:rPr>
          <w:rFonts w:ascii="Times New Roman" w:hAnsi="Times New Roman"/>
          <w:sz w:val="21"/>
          <w:szCs w:val="21"/>
          <w:shd w:val="clear" w:color="auto" w:fill="FFFFFF"/>
        </w:rPr>
      </w:pPr>
      <w:r w:rsidRPr="0054026F">
        <w:rPr>
          <w:rFonts w:ascii="Times New Roman" w:hAnsi="Times New Roman"/>
          <w:b/>
          <w:sz w:val="21"/>
          <w:szCs w:val="21"/>
          <w:shd w:val="clear" w:color="auto" w:fill="FFFFFF"/>
        </w:rPr>
        <w:t>4. Ошибочное слово, найденное в тексте</w:t>
      </w:r>
      <w:r w:rsidRPr="0054026F">
        <w:rPr>
          <w:rFonts w:ascii="Times New Roman" w:hAnsi="Times New Roman"/>
          <w:sz w:val="21"/>
          <w:szCs w:val="21"/>
          <w:shd w:val="clear" w:color="auto" w:fill="FFFFFF"/>
        </w:rPr>
        <w:t xml:space="preserve"> (1 балл) ____</w:t>
      </w:r>
      <w:r w:rsidR="00937484" w:rsidRPr="0054026F">
        <w:rPr>
          <w:rFonts w:ascii="Times New Roman" w:hAnsi="Times New Roman"/>
          <w:sz w:val="21"/>
          <w:szCs w:val="21"/>
          <w:shd w:val="clear" w:color="auto" w:fill="FFFFFF"/>
        </w:rPr>
        <w:t>___</w:t>
      </w:r>
      <w:r w:rsidRPr="0054026F">
        <w:rPr>
          <w:rFonts w:ascii="Times New Roman" w:hAnsi="Times New Roman"/>
          <w:sz w:val="21"/>
          <w:szCs w:val="21"/>
          <w:shd w:val="clear" w:color="auto" w:fill="FFFFFF"/>
        </w:rPr>
        <w:t xml:space="preserve">______ </w:t>
      </w:r>
      <w:r w:rsidR="00332115" w:rsidRPr="0054026F">
        <w:rPr>
          <w:rFonts w:ascii="Times New Roman" w:hAnsi="Times New Roman"/>
          <w:sz w:val="21"/>
          <w:szCs w:val="21"/>
          <w:shd w:val="clear" w:color="auto" w:fill="FFFFFF"/>
        </w:rPr>
        <w:t xml:space="preserve">  </w:t>
      </w:r>
      <w:r w:rsidRPr="0054026F">
        <w:rPr>
          <w:rFonts w:ascii="Times New Roman" w:hAnsi="Times New Roman"/>
          <w:sz w:val="21"/>
          <w:szCs w:val="21"/>
          <w:shd w:val="clear" w:color="auto" w:fill="FFFFFF"/>
        </w:rPr>
        <w:t xml:space="preserve"> Правильный вариант (1 балл) ____</w:t>
      </w:r>
      <w:r w:rsidR="00937484" w:rsidRPr="0054026F">
        <w:rPr>
          <w:rFonts w:ascii="Times New Roman" w:hAnsi="Times New Roman"/>
          <w:sz w:val="21"/>
          <w:szCs w:val="21"/>
          <w:shd w:val="clear" w:color="auto" w:fill="FFFFFF"/>
        </w:rPr>
        <w:t>__</w:t>
      </w:r>
      <w:r w:rsidRPr="0054026F">
        <w:rPr>
          <w:rFonts w:ascii="Times New Roman" w:hAnsi="Times New Roman"/>
          <w:sz w:val="21"/>
          <w:szCs w:val="21"/>
          <w:shd w:val="clear" w:color="auto" w:fill="FFFFFF"/>
        </w:rPr>
        <w:t>_______</w:t>
      </w:r>
    </w:p>
    <w:p w:rsidR="00937484" w:rsidRDefault="009F2540" w:rsidP="009F2540">
      <w:pPr>
        <w:spacing w:after="0"/>
        <w:ind w:right="516"/>
        <w:rPr>
          <w:rFonts w:ascii="Times New Roman" w:hAnsi="Times New Roman"/>
          <w:sz w:val="21"/>
          <w:szCs w:val="21"/>
          <w:shd w:val="clear" w:color="auto" w:fill="FFFFFF"/>
        </w:rPr>
      </w:pPr>
      <w:r>
        <w:rPr>
          <w:rFonts w:ascii="Times New Roman" w:hAnsi="Times New Roman"/>
          <w:sz w:val="21"/>
          <w:szCs w:val="21"/>
          <w:shd w:val="clear" w:color="auto" w:fill="FFFFFF"/>
        </w:rPr>
        <w:lastRenderedPageBreak/>
        <w:t>КЛЮЧИ</w:t>
      </w:r>
    </w:p>
    <w:p w:rsidR="009F2540" w:rsidRDefault="009F2540" w:rsidP="009F2540">
      <w:pPr>
        <w:spacing w:after="0"/>
        <w:ind w:right="516"/>
        <w:rPr>
          <w:rFonts w:ascii="Times New Roman" w:hAnsi="Times New Roman"/>
          <w:sz w:val="21"/>
          <w:szCs w:val="21"/>
          <w:shd w:val="clear" w:color="auto" w:fill="FFFFFF"/>
        </w:rPr>
      </w:pPr>
    </w:p>
    <w:p w:rsidR="009F2540" w:rsidRPr="00A7482C" w:rsidRDefault="009F2540" w:rsidP="009F2540">
      <w:pPr>
        <w:jc w:val="both"/>
        <w:rPr>
          <w:rFonts w:ascii="Times New Roman" w:hAnsi="Times New Roman"/>
          <w:color w:val="252525"/>
          <w:sz w:val="21"/>
          <w:szCs w:val="21"/>
          <w:shd w:val="clear" w:color="auto" w:fill="FFFFFF"/>
        </w:rPr>
      </w:pPr>
    </w:p>
    <w:tbl>
      <w:tblPr>
        <w:tblW w:w="5071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2"/>
        <w:gridCol w:w="1199"/>
        <w:gridCol w:w="1263"/>
        <w:gridCol w:w="1198"/>
        <w:gridCol w:w="1314"/>
        <w:gridCol w:w="1198"/>
        <w:gridCol w:w="1391"/>
        <w:gridCol w:w="1258"/>
      </w:tblGrid>
      <w:tr w:rsidR="009F2540" w:rsidRPr="009F2540" w:rsidTr="00D75AFB">
        <w:trPr>
          <w:trHeight w:hRule="exact" w:val="579"/>
        </w:trPr>
        <w:tc>
          <w:tcPr>
            <w:tcW w:w="887" w:type="pct"/>
            <w:shd w:val="clear" w:color="auto" w:fill="auto"/>
          </w:tcPr>
          <w:p w:rsidR="009F2540" w:rsidRPr="008D7447" w:rsidRDefault="009F2540" w:rsidP="00D75AF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D7447">
              <w:rPr>
                <w:rFonts w:ascii="Times New Roman" w:hAnsi="Times New Roman"/>
                <w:sz w:val="18"/>
                <w:szCs w:val="18"/>
              </w:rPr>
              <w:t>АДМИНИСТРАЦИЯ</w:t>
            </w:r>
          </w:p>
        </w:tc>
        <w:tc>
          <w:tcPr>
            <w:tcW w:w="533" w:type="pct"/>
          </w:tcPr>
          <w:p w:rsidR="009F2540" w:rsidRPr="008D7447" w:rsidRDefault="009F2540" w:rsidP="009F254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F2540">
              <w:rPr>
                <w:rFonts w:ascii="Times New Roman" w:hAnsi="Times New Roman"/>
                <w:sz w:val="18"/>
                <w:szCs w:val="18"/>
              </w:rPr>
              <w:t>ВАЛЕНТИН</w:t>
            </w:r>
          </w:p>
        </w:tc>
        <w:tc>
          <w:tcPr>
            <w:tcW w:w="593" w:type="pct"/>
          </w:tcPr>
          <w:p w:rsidR="009F2540" w:rsidRPr="008D7447" w:rsidRDefault="009F2540" w:rsidP="009F254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D7447">
              <w:rPr>
                <w:rFonts w:ascii="Times New Roman" w:hAnsi="Times New Roman"/>
                <w:sz w:val="18"/>
                <w:szCs w:val="18"/>
              </w:rPr>
              <w:t>ИНВАЛИДЫ</w:t>
            </w:r>
          </w:p>
        </w:tc>
        <w:tc>
          <w:tcPr>
            <w:tcW w:w="563" w:type="pct"/>
          </w:tcPr>
          <w:p w:rsidR="009F2540" w:rsidRPr="008D7447" w:rsidRDefault="009F2540" w:rsidP="009F254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D7447">
              <w:rPr>
                <w:rFonts w:ascii="Times New Roman" w:hAnsi="Times New Roman"/>
                <w:sz w:val="18"/>
                <w:szCs w:val="18"/>
              </w:rPr>
              <w:t>КАФЕ</w:t>
            </w:r>
          </w:p>
        </w:tc>
        <w:tc>
          <w:tcPr>
            <w:tcW w:w="617" w:type="pct"/>
          </w:tcPr>
          <w:p w:rsidR="009F2540" w:rsidRPr="008D7447" w:rsidRDefault="009F2540" w:rsidP="009F254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D7447">
              <w:rPr>
                <w:rFonts w:ascii="Times New Roman" w:hAnsi="Times New Roman"/>
                <w:sz w:val="18"/>
                <w:szCs w:val="18"/>
              </w:rPr>
              <w:t>ТЕХНИКА</w:t>
            </w:r>
          </w:p>
        </w:tc>
        <w:tc>
          <w:tcPr>
            <w:tcW w:w="563" w:type="pct"/>
          </w:tcPr>
          <w:p w:rsidR="009F2540" w:rsidRPr="008D7447" w:rsidRDefault="009F2540" w:rsidP="009F254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D7447">
              <w:rPr>
                <w:rFonts w:ascii="Times New Roman" w:hAnsi="Times New Roman"/>
                <w:sz w:val="18"/>
                <w:szCs w:val="18"/>
              </w:rPr>
              <w:t>ФИЛИАЛ</w:t>
            </w:r>
          </w:p>
        </w:tc>
        <w:tc>
          <w:tcPr>
            <w:tcW w:w="653" w:type="pct"/>
            <w:shd w:val="clear" w:color="auto" w:fill="auto"/>
          </w:tcPr>
          <w:p w:rsidR="009F2540" w:rsidRPr="008D7447" w:rsidRDefault="009F2540" w:rsidP="009F254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D7447">
              <w:rPr>
                <w:rFonts w:ascii="Times New Roman" w:hAnsi="Times New Roman"/>
                <w:sz w:val="18"/>
                <w:szCs w:val="18"/>
              </w:rPr>
              <w:t>ФРАНЦИЯ</w:t>
            </w:r>
          </w:p>
        </w:tc>
        <w:tc>
          <w:tcPr>
            <w:tcW w:w="591" w:type="pct"/>
            <w:shd w:val="clear" w:color="auto" w:fill="auto"/>
          </w:tcPr>
          <w:p w:rsidR="009F2540" w:rsidRPr="008D7447" w:rsidRDefault="009F2540" w:rsidP="009F254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D7447">
              <w:rPr>
                <w:rFonts w:ascii="Times New Roman" w:hAnsi="Times New Roman"/>
                <w:sz w:val="18"/>
                <w:szCs w:val="18"/>
              </w:rPr>
              <w:t>ЦЕХ</w:t>
            </w:r>
          </w:p>
        </w:tc>
      </w:tr>
      <w:tr w:rsidR="009F2540" w:rsidRPr="00A7482C" w:rsidTr="00D75AFB">
        <w:trPr>
          <w:trHeight w:hRule="exact" w:val="421"/>
        </w:trPr>
        <w:tc>
          <w:tcPr>
            <w:tcW w:w="887" w:type="pct"/>
            <w:shd w:val="clear" w:color="auto" w:fill="auto"/>
          </w:tcPr>
          <w:p w:rsidR="009F2540" w:rsidRPr="00A7482C" w:rsidRDefault="009F2540" w:rsidP="00D75A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482C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533" w:type="pct"/>
          </w:tcPr>
          <w:p w:rsidR="009F2540" w:rsidRPr="00A7482C" w:rsidRDefault="009F2540" w:rsidP="00D75AF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482C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593" w:type="pct"/>
          </w:tcPr>
          <w:p w:rsidR="009F2540" w:rsidRPr="00A7482C" w:rsidRDefault="009F2540" w:rsidP="00D75AF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482C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3" w:type="pct"/>
          </w:tcPr>
          <w:p w:rsidR="009F2540" w:rsidRPr="00A7482C" w:rsidRDefault="009F2540" w:rsidP="00D75AF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482C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617" w:type="pct"/>
          </w:tcPr>
          <w:p w:rsidR="009F2540" w:rsidRPr="00A7482C" w:rsidRDefault="009F2540" w:rsidP="00D75AF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482C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63" w:type="pct"/>
          </w:tcPr>
          <w:p w:rsidR="009F2540" w:rsidRPr="00A7482C" w:rsidRDefault="009F2540" w:rsidP="00D75AF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482C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653" w:type="pct"/>
            <w:shd w:val="clear" w:color="auto" w:fill="auto"/>
          </w:tcPr>
          <w:p w:rsidR="009F2540" w:rsidRPr="00A7482C" w:rsidRDefault="009F2540" w:rsidP="00D75AF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482C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591" w:type="pct"/>
            <w:shd w:val="clear" w:color="auto" w:fill="auto"/>
          </w:tcPr>
          <w:p w:rsidR="009F2540" w:rsidRPr="00A7482C" w:rsidRDefault="009F2540" w:rsidP="00D75AF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482C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</w:tbl>
    <w:p w:rsidR="009F2540" w:rsidRDefault="009F2540" w:rsidP="009F2540">
      <w:pPr>
        <w:jc w:val="both"/>
        <w:rPr>
          <w:rFonts w:ascii="Times New Roman" w:hAnsi="Times New Roman"/>
          <w:color w:val="252525"/>
          <w:sz w:val="21"/>
          <w:szCs w:val="21"/>
          <w:shd w:val="clear" w:color="auto" w:fill="FFFFFF"/>
        </w:rPr>
      </w:pPr>
    </w:p>
    <w:p w:rsidR="009F2540" w:rsidRPr="00A7482C" w:rsidRDefault="009F2540" w:rsidP="009F2540">
      <w:pPr>
        <w:pStyle w:val="a3"/>
        <w:rPr>
          <w:rFonts w:ascii="Times New Roman" w:hAnsi="Times New Roman"/>
          <w:b/>
          <w:sz w:val="18"/>
          <w:szCs w:val="18"/>
        </w:rPr>
      </w:pPr>
      <w:r w:rsidRPr="00A7482C">
        <w:rPr>
          <w:rFonts w:ascii="Times New Roman" w:hAnsi="Times New Roman"/>
          <w:b/>
          <w:sz w:val="18"/>
          <w:szCs w:val="18"/>
        </w:rPr>
        <w:t>2.</w:t>
      </w:r>
      <w:r w:rsidRPr="00A7482C">
        <w:rPr>
          <w:rFonts w:ascii="Times New Roman" w:hAnsi="Times New Roman"/>
          <w:b/>
          <w:spacing w:val="-4"/>
          <w:sz w:val="18"/>
          <w:szCs w:val="18"/>
        </w:rPr>
        <w:t xml:space="preserve"> </w:t>
      </w:r>
      <w:proofErr w:type="gramStart"/>
      <w:r w:rsidRPr="00A7482C">
        <w:rPr>
          <w:rFonts w:ascii="Times New Roman" w:hAnsi="Times New Roman"/>
          <w:b/>
          <w:spacing w:val="-4"/>
          <w:sz w:val="18"/>
          <w:szCs w:val="18"/>
        </w:rPr>
        <w:t>Заполните таблицу (по 2 балла за правильное заполнение.</w:t>
      </w:r>
      <w:proofErr w:type="gramEnd"/>
      <w:r w:rsidRPr="00A7482C">
        <w:rPr>
          <w:rFonts w:ascii="Times New Roman" w:hAnsi="Times New Roman"/>
          <w:b/>
          <w:spacing w:val="-4"/>
          <w:sz w:val="18"/>
          <w:szCs w:val="18"/>
        </w:rPr>
        <w:t xml:space="preserve"> </w:t>
      </w:r>
      <w:proofErr w:type="gramStart"/>
      <w:r w:rsidRPr="00A7482C">
        <w:rPr>
          <w:rFonts w:ascii="Times New Roman" w:hAnsi="Times New Roman"/>
          <w:b/>
          <w:spacing w:val="-4"/>
          <w:sz w:val="18"/>
          <w:szCs w:val="18"/>
        </w:rPr>
        <w:t>Числовые значения нужно записывать цифрами):</w:t>
      </w:r>
      <w:proofErr w:type="gramEnd"/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72"/>
        <w:gridCol w:w="2409"/>
      </w:tblGrid>
      <w:tr w:rsidR="009F2540" w:rsidRPr="00A7482C" w:rsidTr="00D75AFB">
        <w:trPr>
          <w:trHeight w:val="340"/>
        </w:trPr>
        <w:tc>
          <w:tcPr>
            <w:tcW w:w="8472" w:type="dxa"/>
            <w:shd w:val="clear" w:color="auto" w:fill="auto"/>
            <w:vAlign w:val="center"/>
          </w:tcPr>
          <w:p w:rsidR="009F2540" w:rsidRPr="00A7482C" w:rsidRDefault="009F2540" w:rsidP="00D75AF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7482C">
              <w:rPr>
                <w:rFonts w:ascii="Times New Roman" w:hAnsi="Times New Roman"/>
                <w:sz w:val="20"/>
                <w:szCs w:val="20"/>
              </w:rPr>
              <w:t>2.1. Сколько полных лет библиотека находится в городском подчинении?</w:t>
            </w:r>
          </w:p>
        </w:tc>
        <w:tc>
          <w:tcPr>
            <w:tcW w:w="2409" w:type="dxa"/>
            <w:shd w:val="clear" w:color="auto" w:fill="auto"/>
          </w:tcPr>
          <w:p w:rsidR="009F2540" w:rsidRPr="00A7482C" w:rsidRDefault="009F2540" w:rsidP="00D75AF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7482C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</w:tr>
      <w:tr w:rsidR="009F2540" w:rsidRPr="00A7482C" w:rsidTr="00D75AFB">
        <w:trPr>
          <w:trHeight w:val="340"/>
        </w:trPr>
        <w:tc>
          <w:tcPr>
            <w:tcW w:w="8472" w:type="dxa"/>
            <w:shd w:val="clear" w:color="auto" w:fill="auto"/>
            <w:vAlign w:val="center"/>
          </w:tcPr>
          <w:p w:rsidR="009F2540" w:rsidRPr="00A7482C" w:rsidRDefault="009F2540" w:rsidP="00D75AF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7482C">
              <w:rPr>
                <w:rFonts w:ascii="Times New Roman" w:hAnsi="Times New Roman"/>
                <w:sz w:val="20"/>
                <w:szCs w:val="20"/>
              </w:rPr>
              <w:t>2.2. Фамилия заслуженного работника культуры РФ, названная в статье</w:t>
            </w:r>
          </w:p>
        </w:tc>
        <w:tc>
          <w:tcPr>
            <w:tcW w:w="2409" w:type="dxa"/>
            <w:shd w:val="clear" w:color="auto" w:fill="auto"/>
          </w:tcPr>
          <w:p w:rsidR="009F2540" w:rsidRPr="00A7482C" w:rsidRDefault="009F2540" w:rsidP="00D75AF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7482C">
              <w:rPr>
                <w:rFonts w:ascii="Times New Roman" w:hAnsi="Times New Roman"/>
                <w:sz w:val="20"/>
                <w:szCs w:val="20"/>
              </w:rPr>
              <w:t>Краснова</w:t>
            </w:r>
          </w:p>
        </w:tc>
      </w:tr>
      <w:tr w:rsidR="009F2540" w:rsidRPr="00A7482C" w:rsidTr="00D75AFB">
        <w:trPr>
          <w:trHeight w:val="340"/>
        </w:trPr>
        <w:tc>
          <w:tcPr>
            <w:tcW w:w="8472" w:type="dxa"/>
            <w:shd w:val="clear" w:color="auto" w:fill="auto"/>
            <w:vAlign w:val="center"/>
          </w:tcPr>
          <w:p w:rsidR="009F2540" w:rsidRPr="00A7482C" w:rsidRDefault="009F2540" w:rsidP="00D75AF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7482C">
              <w:rPr>
                <w:rFonts w:ascii="Times New Roman" w:hAnsi="Times New Roman"/>
                <w:sz w:val="20"/>
                <w:szCs w:val="20"/>
              </w:rPr>
              <w:t xml:space="preserve">2.3. </w:t>
            </w:r>
            <w:r w:rsidRPr="00A7482C">
              <w:rPr>
                <w:rFonts w:ascii="Times New Roman" w:hAnsi="Times New Roman"/>
              </w:rPr>
              <w:t>Сколько автозаводов не из Самарской области упоминается в статье?</w:t>
            </w:r>
          </w:p>
        </w:tc>
        <w:tc>
          <w:tcPr>
            <w:tcW w:w="2409" w:type="dxa"/>
            <w:shd w:val="clear" w:color="auto" w:fill="auto"/>
          </w:tcPr>
          <w:p w:rsidR="009F2540" w:rsidRPr="00A7482C" w:rsidRDefault="009F2540" w:rsidP="00D75AF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7482C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9F2540" w:rsidRPr="00A7482C" w:rsidTr="00D75AFB">
        <w:trPr>
          <w:trHeight w:val="340"/>
        </w:trPr>
        <w:tc>
          <w:tcPr>
            <w:tcW w:w="8472" w:type="dxa"/>
            <w:shd w:val="clear" w:color="auto" w:fill="auto"/>
            <w:vAlign w:val="center"/>
          </w:tcPr>
          <w:p w:rsidR="009F2540" w:rsidRPr="00A7482C" w:rsidRDefault="009F2540" w:rsidP="00D75AF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7482C">
              <w:rPr>
                <w:rFonts w:ascii="Times New Roman" w:hAnsi="Times New Roman"/>
                <w:sz w:val="20"/>
                <w:szCs w:val="20"/>
              </w:rPr>
              <w:t>2.4. Во сколько раз вырос штат работников библиотеки с момента ее основания?</w:t>
            </w:r>
          </w:p>
        </w:tc>
        <w:tc>
          <w:tcPr>
            <w:tcW w:w="2409" w:type="dxa"/>
            <w:shd w:val="clear" w:color="auto" w:fill="auto"/>
          </w:tcPr>
          <w:p w:rsidR="009F2540" w:rsidRPr="00A7482C" w:rsidRDefault="009F2540" w:rsidP="00D75AF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7482C">
              <w:rPr>
                <w:rFonts w:ascii="Times New Roman" w:hAnsi="Times New Roman"/>
                <w:sz w:val="20"/>
                <w:szCs w:val="20"/>
              </w:rPr>
              <w:t>58</w:t>
            </w:r>
          </w:p>
        </w:tc>
      </w:tr>
    </w:tbl>
    <w:p w:rsidR="009F2540" w:rsidRPr="00A7482C" w:rsidRDefault="009F2540" w:rsidP="009F2540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9F2540" w:rsidRPr="00A7482C" w:rsidRDefault="009F2540" w:rsidP="009F2540">
      <w:pPr>
        <w:pStyle w:val="a3"/>
        <w:spacing w:after="60"/>
        <w:rPr>
          <w:rFonts w:ascii="Times New Roman" w:hAnsi="Times New Roman"/>
          <w:b/>
          <w:sz w:val="20"/>
          <w:szCs w:val="20"/>
        </w:rPr>
      </w:pPr>
      <w:r w:rsidRPr="00A7482C">
        <w:rPr>
          <w:rFonts w:ascii="Times New Roman" w:hAnsi="Times New Roman"/>
          <w:b/>
          <w:sz w:val="20"/>
          <w:szCs w:val="20"/>
        </w:rPr>
        <w:t>3. Определите слово по описанию (2 балла):</w:t>
      </w:r>
    </w:p>
    <w:p w:rsidR="009F2540" w:rsidRPr="00A7482C" w:rsidRDefault="009F2540" w:rsidP="009F2540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u w:val="single"/>
        </w:rPr>
        <w:t>ПРОФСОЮЗ</w:t>
      </w:r>
    </w:p>
    <w:p w:rsidR="009F2540" w:rsidRPr="00A7482C" w:rsidRDefault="009F2540" w:rsidP="009F2540">
      <w:pPr>
        <w:jc w:val="both"/>
        <w:rPr>
          <w:rFonts w:ascii="Times New Roman" w:hAnsi="Times New Roman"/>
          <w:color w:val="252525"/>
          <w:sz w:val="21"/>
          <w:szCs w:val="21"/>
          <w:shd w:val="clear" w:color="auto" w:fill="FFFFFF"/>
        </w:rPr>
      </w:pPr>
    </w:p>
    <w:p w:rsidR="009F2540" w:rsidRPr="00B30B2E" w:rsidRDefault="009F2540" w:rsidP="009F2540">
      <w:pPr>
        <w:jc w:val="both"/>
        <w:rPr>
          <w:rFonts w:ascii="Times New Roman" w:hAnsi="Times New Roman"/>
          <w:color w:val="252525"/>
          <w:sz w:val="21"/>
          <w:szCs w:val="21"/>
          <w:shd w:val="clear" w:color="auto" w:fill="FFFFFF"/>
        </w:rPr>
      </w:pPr>
      <w:r w:rsidRPr="00A7482C">
        <w:rPr>
          <w:rFonts w:ascii="Times New Roman" w:hAnsi="Times New Roman"/>
          <w:color w:val="252525"/>
          <w:sz w:val="21"/>
          <w:szCs w:val="21"/>
          <w:shd w:val="clear" w:color="auto" w:fill="FFFFFF"/>
        </w:rPr>
        <w:t xml:space="preserve">4. Ошибочное слово, найденное в тексте (1 балл) </w:t>
      </w:r>
      <w:r>
        <w:rPr>
          <w:rFonts w:ascii="Times New Roman" w:hAnsi="Times New Roman"/>
          <w:b/>
          <w:color w:val="252525"/>
          <w:sz w:val="21"/>
          <w:szCs w:val="21"/>
          <w:shd w:val="clear" w:color="auto" w:fill="FFFFFF"/>
        </w:rPr>
        <w:t>ГОСПИТАЛЬ</w:t>
      </w:r>
      <w:r w:rsidRPr="00A7482C">
        <w:rPr>
          <w:rFonts w:ascii="Times New Roman" w:hAnsi="Times New Roman"/>
          <w:color w:val="252525"/>
          <w:sz w:val="21"/>
          <w:szCs w:val="21"/>
          <w:shd w:val="clear" w:color="auto" w:fill="FFFFFF"/>
        </w:rPr>
        <w:t xml:space="preserve"> Правильный вариант (1 балл) </w:t>
      </w:r>
      <w:r w:rsidRPr="00A7482C">
        <w:rPr>
          <w:rFonts w:ascii="Times New Roman" w:hAnsi="Times New Roman"/>
          <w:b/>
          <w:color w:val="252525"/>
          <w:sz w:val="21"/>
          <w:szCs w:val="21"/>
          <w:shd w:val="clear" w:color="auto" w:fill="FFFFFF"/>
        </w:rPr>
        <w:t>ЗАВОД</w:t>
      </w:r>
      <w:r>
        <w:rPr>
          <w:rFonts w:ascii="Times New Roman" w:hAnsi="Times New Roman"/>
          <w:b/>
          <w:color w:val="252525"/>
          <w:sz w:val="21"/>
          <w:szCs w:val="21"/>
          <w:shd w:val="clear" w:color="auto" w:fill="FFFFFF"/>
        </w:rPr>
        <w:t xml:space="preserve"> </w:t>
      </w:r>
      <w:r w:rsidRPr="00B30B2E">
        <w:rPr>
          <w:rFonts w:ascii="Times New Roman" w:hAnsi="Times New Roman"/>
          <w:color w:val="252525"/>
          <w:sz w:val="21"/>
          <w:szCs w:val="21"/>
          <w:shd w:val="clear" w:color="auto" w:fill="FFFFFF"/>
        </w:rPr>
        <w:t>(падеж для оценки этого задания не важен)</w:t>
      </w:r>
    </w:p>
    <w:p w:rsidR="009F2540" w:rsidRPr="0054026F" w:rsidRDefault="009F2540" w:rsidP="009F2540">
      <w:pPr>
        <w:spacing w:after="0"/>
        <w:ind w:right="516"/>
        <w:rPr>
          <w:rFonts w:ascii="Times New Roman" w:hAnsi="Times New Roman"/>
          <w:sz w:val="21"/>
          <w:szCs w:val="21"/>
          <w:shd w:val="clear" w:color="auto" w:fill="FFFFFF"/>
        </w:rPr>
      </w:pPr>
      <w:bookmarkStart w:id="0" w:name="_GoBack"/>
      <w:bookmarkEnd w:id="0"/>
    </w:p>
    <w:sectPr w:rsidR="009F2540" w:rsidRPr="0054026F" w:rsidSect="00333D30">
      <w:footerReference w:type="default" r:id="rId12"/>
      <w:type w:val="continuous"/>
      <w:pgSz w:w="11906" w:h="16838"/>
      <w:pgMar w:top="284" w:right="850" w:bottom="426" w:left="709" w:header="708" w:footer="2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0CC1" w:rsidRDefault="00360CC1" w:rsidP="00333D30">
      <w:pPr>
        <w:spacing w:after="0" w:line="240" w:lineRule="auto"/>
      </w:pPr>
      <w:r>
        <w:separator/>
      </w:r>
    </w:p>
  </w:endnote>
  <w:endnote w:type="continuationSeparator" w:id="0">
    <w:p w:rsidR="00360CC1" w:rsidRDefault="00360CC1" w:rsidP="00333D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highlight w:val="yellow"/>
      </w:rPr>
      <w:id w:val="620433331"/>
      <w:docPartObj>
        <w:docPartGallery w:val="Page Numbers (Bottom of Page)"/>
        <w:docPartUnique/>
      </w:docPartObj>
    </w:sdtPr>
    <w:sdtEndPr>
      <w:rPr>
        <w:sz w:val="28"/>
        <w:szCs w:val="28"/>
      </w:rPr>
    </w:sdtEndPr>
    <w:sdtContent>
      <w:p w:rsidR="00333D30" w:rsidRPr="00C25EB4" w:rsidRDefault="00C25EB4" w:rsidP="00333D30">
        <w:pPr>
          <w:pStyle w:val="ab"/>
          <w:jc w:val="center"/>
          <w:rPr>
            <w:sz w:val="28"/>
            <w:szCs w:val="28"/>
          </w:rPr>
        </w:pPr>
        <w:r w:rsidRPr="00332115">
          <w:rPr>
            <w:sz w:val="28"/>
            <w:szCs w:val="28"/>
            <w:highlight w:val="yellow"/>
          </w:rPr>
          <w:t xml:space="preserve">№ </w:t>
        </w:r>
        <w:r w:rsidRPr="00332115">
          <w:rPr>
            <w:sz w:val="28"/>
            <w:szCs w:val="28"/>
            <w:highlight w:val="yellow"/>
          </w:rPr>
          <w:fldChar w:fldCharType="begin"/>
        </w:r>
        <w:r w:rsidRPr="00332115">
          <w:rPr>
            <w:sz w:val="28"/>
            <w:szCs w:val="28"/>
            <w:highlight w:val="yellow"/>
          </w:rPr>
          <w:instrText>PAGE   \* MERGEFORMAT</w:instrText>
        </w:r>
        <w:r w:rsidRPr="00332115">
          <w:rPr>
            <w:sz w:val="28"/>
            <w:szCs w:val="28"/>
            <w:highlight w:val="yellow"/>
          </w:rPr>
          <w:fldChar w:fldCharType="separate"/>
        </w:r>
        <w:r w:rsidR="009F2540">
          <w:rPr>
            <w:noProof/>
            <w:sz w:val="28"/>
            <w:szCs w:val="28"/>
            <w:highlight w:val="yellow"/>
          </w:rPr>
          <w:t>1</w:t>
        </w:r>
        <w:r w:rsidRPr="00332115">
          <w:rPr>
            <w:sz w:val="28"/>
            <w:szCs w:val="28"/>
            <w:highlight w:val="yellow"/>
          </w:rPr>
          <w:fldChar w:fldCharType="end"/>
        </w:r>
        <w:r w:rsidR="00332115" w:rsidRPr="00332115">
          <w:rPr>
            <w:sz w:val="28"/>
            <w:szCs w:val="28"/>
            <w:highlight w:val="yellow"/>
          </w:rPr>
          <w:t xml:space="preserve"> СУММАРНЫЙ БАЛЛ ________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28491196"/>
      <w:docPartObj>
        <w:docPartGallery w:val="Page Numbers (Bottom of Page)"/>
        <w:docPartUnique/>
      </w:docPartObj>
    </w:sdtPr>
    <w:sdtEndPr>
      <w:rPr>
        <w:sz w:val="28"/>
        <w:szCs w:val="28"/>
      </w:rPr>
    </w:sdtEndPr>
    <w:sdtContent>
      <w:p w:rsidR="00935D7C" w:rsidRPr="00C25EB4" w:rsidRDefault="00935D7C" w:rsidP="00333D30">
        <w:pPr>
          <w:pStyle w:val="ab"/>
          <w:jc w:val="center"/>
          <w:rPr>
            <w:sz w:val="28"/>
            <w:szCs w:val="28"/>
          </w:rPr>
        </w:pPr>
        <w:r w:rsidRPr="00C25EB4">
          <w:rPr>
            <w:sz w:val="28"/>
            <w:szCs w:val="28"/>
          </w:rPr>
          <w:t xml:space="preserve">№ </w:t>
        </w:r>
        <w:r w:rsidRPr="00C25EB4">
          <w:rPr>
            <w:sz w:val="28"/>
            <w:szCs w:val="28"/>
          </w:rPr>
          <w:fldChar w:fldCharType="begin"/>
        </w:r>
        <w:r w:rsidRPr="00C25EB4">
          <w:rPr>
            <w:sz w:val="28"/>
            <w:szCs w:val="28"/>
          </w:rPr>
          <w:instrText>PAGE   \* MERGEFORMAT</w:instrText>
        </w:r>
        <w:r w:rsidRPr="00C25EB4">
          <w:rPr>
            <w:sz w:val="28"/>
            <w:szCs w:val="28"/>
          </w:rPr>
          <w:fldChar w:fldCharType="separate"/>
        </w:r>
        <w:r w:rsidR="009F2540">
          <w:rPr>
            <w:noProof/>
            <w:sz w:val="28"/>
            <w:szCs w:val="28"/>
          </w:rPr>
          <w:t>2</w:t>
        </w:r>
        <w:r w:rsidRPr="00C25EB4">
          <w:rPr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0CC1" w:rsidRDefault="00360CC1" w:rsidP="00333D30">
      <w:pPr>
        <w:spacing w:after="0" w:line="240" w:lineRule="auto"/>
      </w:pPr>
      <w:r>
        <w:separator/>
      </w:r>
    </w:p>
  </w:footnote>
  <w:footnote w:type="continuationSeparator" w:id="0">
    <w:p w:rsidR="00360CC1" w:rsidRDefault="00360CC1" w:rsidP="00333D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B42D2"/>
    <w:multiLevelType w:val="hybridMultilevel"/>
    <w:tmpl w:val="E1B2F2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ED0FFE"/>
    <w:multiLevelType w:val="hybridMultilevel"/>
    <w:tmpl w:val="517693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4F4856"/>
    <w:multiLevelType w:val="hybridMultilevel"/>
    <w:tmpl w:val="6C9AC1EE"/>
    <w:lvl w:ilvl="0" w:tplc="706C63F6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1D2E3C"/>
    <w:multiLevelType w:val="hybridMultilevel"/>
    <w:tmpl w:val="347A76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B24650"/>
    <w:multiLevelType w:val="hybridMultilevel"/>
    <w:tmpl w:val="D9A4EAC2"/>
    <w:lvl w:ilvl="0" w:tplc="45648D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3F86BB3"/>
    <w:multiLevelType w:val="hybridMultilevel"/>
    <w:tmpl w:val="E1B2F2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DC84813"/>
    <w:multiLevelType w:val="hybridMultilevel"/>
    <w:tmpl w:val="8ADA568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0B55"/>
    <w:rsid w:val="00074DC8"/>
    <w:rsid w:val="000A4CEA"/>
    <w:rsid w:val="000A628F"/>
    <w:rsid w:val="000F6DC6"/>
    <w:rsid w:val="00101BB2"/>
    <w:rsid w:val="0012402F"/>
    <w:rsid w:val="001268F6"/>
    <w:rsid w:val="00157363"/>
    <w:rsid w:val="0018130E"/>
    <w:rsid w:val="00182E23"/>
    <w:rsid w:val="002226CB"/>
    <w:rsid w:val="002552B1"/>
    <w:rsid w:val="002933DA"/>
    <w:rsid w:val="002950C5"/>
    <w:rsid w:val="002E3D90"/>
    <w:rsid w:val="002E6E63"/>
    <w:rsid w:val="003135D3"/>
    <w:rsid w:val="00332115"/>
    <w:rsid w:val="00333D30"/>
    <w:rsid w:val="00360CC1"/>
    <w:rsid w:val="0037023F"/>
    <w:rsid w:val="003738F4"/>
    <w:rsid w:val="003E5215"/>
    <w:rsid w:val="00411426"/>
    <w:rsid w:val="00431BCB"/>
    <w:rsid w:val="004967FA"/>
    <w:rsid w:val="00527F2E"/>
    <w:rsid w:val="00531D2E"/>
    <w:rsid w:val="005327B1"/>
    <w:rsid w:val="0053363D"/>
    <w:rsid w:val="0054026F"/>
    <w:rsid w:val="00552764"/>
    <w:rsid w:val="0058358D"/>
    <w:rsid w:val="005E1C40"/>
    <w:rsid w:val="005E28B9"/>
    <w:rsid w:val="005E64D3"/>
    <w:rsid w:val="005F49DB"/>
    <w:rsid w:val="0060221A"/>
    <w:rsid w:val="00673218"/>
    <w:rsid w:val="0069327E"/>
    <w:rsid w:val="006F7E21"/>
    <w:rsid w:val="0076099F"/>
    <w:rsid w:val="007811CB"/>
    <w:rsid w:val="0078764F"/>
    <w:rsid w:val="007967EF"/>
    <w:rsid w:val="007B26CE"/>
    <w:rsid w:val="007B6065"/>
    <w:rsid w:val="007C1DDB"/>
    <w:rsid w:val="008074D4"/>
    <w:rsid w:val="00827BFC"/>
    <w:rsid w:val="0086552D"/>
    <w:rsid w:val="008A1550"/>
    <w:rsid w:val="008D7447"/>
    <w:rsid w:val="0091420A"/>
    <w:rsid w:val="009278AC"/>
    <w:rsid w:val="00935D7C"/>
    <w:rsid w:val="00937484"/>
    <w:rsid w:val="009544DA"/>
    <w:rsid w:val="009E7DD9"/>
    <w:rsid w:val="009F2540"/>
    <w:rsid w:val="009F682A"/>
    <w:rsid w:val="00A17141"/>
    <w:rsid w:val="00A65485"/>
    <w:rsid w:val="00A7482C"/>
    <w:rsid w:val="00A77ABE"/>
    <w:rsid w:val="00B30B2E"/>
    <w:rsid w:val="00B3622B"/>
    <w:rsid w:val="00B40A99"/>
    <w:rsid w:val="00B54004"/>
    <w:rsid w:val="00BC17DE"/>
    <w:rsid w:val="00BE0875"/>
    <w:rsid w:val="00C25EB4"/>
    <w:rsid w:val="00C56543"/>
    <w:rsid w:val="00C609E0"/>
    <w:rsid w:val="00C647C8"/>
    <w:rsid w:val="00CD0E4B"/>
    <w:rsid w:val="00CD2221"/>
    <w:rsid w:val="00D130AB"/>
    <w:rsid w:val="00D4364B"/>
    <w:rsid w:val="00D64789"/>
    <w:rsid w:val="00D75E9F"/>
    <w:rsid w:val="00DA01FF"/>
    <w:rsid w:val="00DA4637"/>
    <w:rsid w:val="00E02377"/>
    <w:rsid w:val="00E122DC"/>
    <w:rsid w:val="00E13081"/>
    <w:rsid w:val="00E61E03"/>
    <w:rsid w:val="00E86FD1"/>
    <w:rsid w:val="00EB5BB3"/>
    <w:rsid w:val="00F112D8"/>
    <w:rsid w:val="00FE0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2">
    <w:name w:val="heading 2"/>
    <w:basedOn w:val="a"/>
    <w:link w:val="20"/>
    <w:uiPriority w:val="9"/>
    <w:qFormat/>
    <w:rsid w:val="00B3622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E0B55"/>
    <w:rPr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rsid w:val="00FE0B55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FE0B55"/>
    <w:rPr>
      <w:rFonts w:ascii="Times New Roman" w:hAnsi="Times New Roman"/>
      <w:sz w:val="24"/>
      <w:szCs w:val="24"/>
    </w:rPr>
  </w:style>
  <w:style w:type="character" w:customStyle="1" w:styleId="20">
    <w:name w:val="Заголовок 2 Знак"/>
    <w:link w:val="2"/>
    <w:uiPriority w:val="9"/>
    <w:rsid w:val="00B3622B"/>
    <w:rPr>
      <w:rFonts w:ascii="Times New Roman" w:eastAsia="Times New Roman" w:hAnsi="Times New Roman"/>
      <w:b/>
      <w:bCs/>
      <w:sz w:val="36"/>
      <w:szCs w:val="36"/>
    </w:rPr>
  </w:style>
  <w:style w:type="character" w:styleId="a6">
    <w:name w:val="Strong"/>
    <w:uiPriority w:val="22"/>
    <w:qFormat/>
    <w:rsid w:val="00B3622B"/>
    <w:rPr>
      <w:b/>
      <w:bCs/>
    </w:rPr>
  </w:style>
  <w:style w:type="paragraph" w:styleId="a7">
    <w:name w:val="List Paragraph"/>
    <w:basedOn w:val="a"/>
    <w:uiPriority w:val="34"/>
    <w:qFormat/>
    <w:rsid w:val="00F112D8"/>
    <w:pPr>
      <w:spacing w:after="200" w:line="276" w:lineRule="auto"/>
      <w:ind w:left="720"/>
      <w:contextualSpacing/>
    </w:pPr>
  </w:style>
  <w:style w:type="character" w:styleId="a8">
    <w:name w:val="Hyperlink"/>
    <w:uiPriority w:val="99"/>
    <w:semiHidden/>
    <w:unhideWhenUsed/>
    <w:rsid w:val="00F112D8"/>
    <w:rPr>
      <w:color w:val="0000FF"/>
      <w:u w:val="single"/>
    </w:rPr>
  </w:style>
  <w:style w:type="character" w:customStyle="1" w:styleId="apple-converted-space">
    <w:name w:val="apple-converted-space"/>
    <w:rsid w:val="00F112D8"/>
  </w:style>
  <w:style w:type="table" w:styleId="a9">
    <w:name w:val="Table Grid"/>
    <w:basedOn w:val="a1"/>
    <w:uiPriority w:val="59"/>
    <w:rsid w:val="00827BFC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rmal (Web)"/>
    <w:basedOn w:val="a"/>
    <w:uiPriority w:val="99"/>
    <w:unhideWhenUsed/>
    <w:rsid w:val="006F7E2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333D3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333D30"/>
    <w:rPr>
      <w:sz w:val="22"/>
      <w:szCs w:val="22"/>
      <w:lang w:eastAsia="en-US"/>
    </w:rPr>
  </w:style>
  <w:style w:type="paragraph" w:styleId="ad">
    <w:name w:val="Balloon Text"/>
    <w:basedOn w:val="a"/>
    <w:link w:val="ae"/>
    <w:uiPriority w:val="99"/>
    <w:semiHidden/>
    <w:unhideWhenUsed/>
    <w:rsid w:val="002226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link w:val="ad"/>
    <w:uiPriority w:val="99"/>
    <w:semiHidden/>
    <w:rsid w:val="002226CB"/>
    <w:rPr>
      <w:rFonts w:ascii="Segoe UI" w:hAnsi="Segoe UI" w:cs="Segoe UI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2">
    <w:name w:val="heading 2"/>
    <w:basedOn w:val="a"/>
    <w:link w:val="20"/>
    <w:uiPriority w:val="9"/>
    <w:qFormat/>
    <w:rsid w:val="00B3622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E0B55"/>
    <w:rPr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rsid w:val="00FE0B55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FE0B55"/>
    <w:rPr>
      <w:rFonts w:ascii="Times New Roman" w:hAnsi="Times New Roman"/>
      <w:sz w:val="24"/>
      <w:szCs w:val="24"/>
    </w:rPr>
  </w:style>
  <w:style w:type="character" w:customStyle="1" w:styleId="20">
    <w:name w:val="Заголовок 2 Знак"/>
    <w:link w:val="2"/>
    <w:uiPriority w:val="9"/>
    <w:rsid w:val="00B3622B"/>
    <w:rPr>
      <w:rFonts w:ascii="Times New Roman" w:eastAsia="Times New Roman" w:hAnsi="Times New Roman"/>
      <w:b/>
      <w:bCs/>
      <w:sz w:val="36"/>
      <w:szCs w:val="36"/>
    </w:rPr>
  </w:style>
  <w:style w:type="character" w:styleId="a6">
    <w:name w:val="Strong"/>
    <w:uiPriority w:val="22"/>
    <w:qFormat/>
    <w:rsid w:val="00B3622B"/>
    <w:rPr>
      <w:b/>
      <w:bCs/>
    </w:rPr>
  </w:style>
  <w:style w:type="paragraph" w:styleId="a7">
    <w:name w:val="List Paragraph"/>
    <w:basedOn w:val="a"/>
    <w:uiPriority w:val="34"/>
    <w:qFormat/>
    <w:rsid w:val="00F112D8"/>
    <w:pPr>
      <w:spacing w:after="200" w:line="276" w:lineRule="auto"/>
      <w:ind w:left="720"/>
      <w:contextualSpacing/>
    </w:pPr>
  </w:style>
  <w:style w:type="character" w:styleId="a8">
    <w:name w:val="Hyperlink"/>
    <w:uiPriority w:val="99"/>
    <w:semiHidden/>
    <w:unhideWhenUsed/>
    <w:rsid w:val="00F112D8"/>
    <w:rPr>
      <w:color w:val="0000FF"/>
      <w:u w:val="single"/>
    </w:rPr>
  </w:style>
  <w:style w:type="character" w:customStyle="1" w:styleId="apple-converted-space">
    <w:name w:val="apple-converted-space"/>
    <w:rsid w:val="00F112D8"/>
  </w:style>
  <w:style w:type="table" w:styleId="a9">
    <w:name w:val="Table Grid"/>
    <w:basedOn w:val="a1"/>
    <w:uiPriority w:val="59"/>
    <w:rsid w:val="00827BFC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rmal (Web)"/>
    <w:basedOn w:val="a"/>
    <w:uiPriority w:val="99"/>
    <w:unhideWhenUsed/>
    <w:rsid w:val="006F7E2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333D3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333D30"/>
    <w:rPr>
      <w:sz w:val="22"/>
      <w:szCs w:val="22"/>
      <w:lang w:eastAsia="en-US"/>
    </w:rPr>
  </w:style>
  <w:style w:type="paragraph" w:styleId="ad">
    <w:name w:val="Balloon Text"/>
    <w:basedOn w:val="a"/>
    <w:link w:val="ae"/>
    <w:uiPriority w:val="99"/>
    <w:semiHidden/>
    <w:unhideWhenUsed/>
    <w:rsid w:val="002226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link w:val="ad"/>
    <w:uiPriority w:val="99"/>
    <w:semiHidden/>
    <w:rsid w:val="002226CB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862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iki.tgl.net.ru/index.php/%D0%A1%D0%BE%D0%B7%D0%B4%D0%B0%D0%BD%D0%B8%D0%B5_%D0%92%D0%90%D0%97%D0%B0" TargetMode="Externa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F596E6-7247-4696-9E85-95D444C4AA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924</Words>
  <Characters>5270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Vikenty Abramyan</dc:creator>
  <cp:keywords/>
  <dc:description/>
  <cp:lastModifiedBy>Admin</cp:lastModifiedBy>
  <cp:revision>15</cp:revision>
  <cp:lastPrinted>2017-11-18T11:47:00Z</cp:lastPrinted>
  <dcterms:created xsi:type="dcterms:W3CDTF">2016-11-21T20:20:00Z</dcterms:created>
  <dcterms:modified xsi:type="dcterms:W3CDTF">2018-11-03T12:52:00Z</dcterms:modified>
</cp:coreProperties>
</file>